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87AE"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1. ΤΑΥΤΟΤΗΤΑ ΣΧΕΔΙΟΥ ΜΑΘΗΜΑΤΟΣ</w:t>
      </w:r>
    </w:p>
    <w:p w14:paraId="70C4C326" w14:textId="77777777" w:rsidR="005A5E82" w:rsidRPr="005A5E82" w:rsidRDefault="005A4A85" w:rsidP="00EC7909">
      <w:pPr>
        <w:spacing w:after="0"/>
        <w:jc w:val="both"/>
        <w:rPr>
          <w:color w:val="000000" w:themeColor="text1"/>
          <w:sz w:val="24"/>
          <w:szCs w:val="24"/>
        </w:rPr>
      </w:pPr>
      <w:r w:rsidRPr="00555D04">
        <w:rPr>
          <w:b/>
          <w:color w:val="000000" w:themeColor="text1"/>
          <w:sz w:val="24"/>
          <w:szCs w:val="24"/>
        </w:rPr>
        <w:t xml:space="preserve">Τίτλος Σχεδίου Μαθήματος: </w:t>
      </w:r>
      <w:r w:rsidR="005A5E82">
        <w:rPr>
          <w:color w:val="000000" w:themeColor="text1"/>
          <w:sz w:val="24"/>
          <w:szCs w:val="24"/>
        </w:rPr>
        <w:t>Οφθαλμαπάτες</w:t>
      </w:r>
    </w:p>
    <w:p w14:paraId="477F77B3"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Δημιουργός/</w:t>
      </w:r>
      <w:proofErr w:type="spellStart"/>
      <w:r w:rsidRPr="00555D04">
        <w:rPr>
          <w:b/>
          <w:color w:val="000000" w:themeColor="text1"/>
          <w:sz w:val="24"/>
          <w:szCs w:val="24"/>
        </w:rPr>
        <w:t>οί</w:t>
      </w:r>
      <w:proofErr w:type="spellEnd"/>
      <w:r w:rsidRPr="00555D04">
        <w:rPr>
          <w:b/>
          <w:color w:val="000000" w:themeColor="text1"/>
          <w:sz w:val="24"/>
          <w:szCs w:val="24"/>
        </w:rPr>
        <w:t xml:space="preserve"> :</w:t>
      </w:r>
    </w:p>
    <w:p w14:paraId="001FE147" w14:textId="77777777" w:rsidR="005A4A85" w:rsidRPr="00555D04" w:rsidRDefault="005A4A85" w:rsidP="00EC7909">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Pr>
          <w:sz w:val="24"/>
          <w:szCs w:val="24"/>
        </w:rPr>
        <w:t>Πρωτοβάθμια εκπαίδευση, ΣΤ</w:t>
      </w:r>
      <w:r w:rsidRPr="00555D04">
        <w:rPr>
          <w:sz w:val="24"/>
          <w:szCs w:val="24"/>
        </w:rPr>
        <w:t>’ τάξη</w:t>
      </w:r>
    </w:p>
    <w:p w14:paraId="62120CB3"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Εμπλεκόμενες γνωστικές περιοχές και συμβατότητα με ΠΣ</w:t>
      </w:r>
    </w:p>
    <w:p w14:paraId="697E19CD" w14:textId="27DA3882" w:rsidR="005A4A85" w:rsidRPr="00555D04" w:rsidRDefault="005A4A85" w:rsidP="00EC7909">
      <w:pPr>
        <w:spacing w:after="0"/>
        <w:jc w:val="both"/>
        <w:rPr>
          <w:b/>
          <w:color w:val="000000" w:themeColor="text1"/>
          <w:sz w:val="24"/>
          <w:szCs w:val="24"/>
        </w:rPr>
      </w:pPr>
      <w:r w:rsidRPr="00BA6C76">
        <w:rPr>
          <w:sz w:val="24"/>
          <w:szCs w:val="24"/>
        </w:rPr>
        <w:t xml:space="preserve">Κατά την υλοποίηση του διδακτικού σεναρίου εμπλέκονται κατά κύριο λόγο οι γνωστικές περιοχές των Φυσικών Επιστημών και των Νέων Τεχνολογιών. Θα αξιοποιηθούν, όμως,  και τα γνωστικά αντικείμενα της </w:t>
      </w:r>
      <w:r w:rsidR="00BA6C76" w:rsidRPr="00894A0B">
        <w:rPr>
          <w:sz w:val="24"/>
          <w:szCs w:val="24"/>
        </w:rPr>
        <w:t xml:space="preserve">Νεοελληνικής Γλώσσας </w:t>
      </w:r>
      <w:r w:rsidRPr="00894A0B">
        <w:rPr>
          <w:sz w:val="24"/>
          <w:szCs w:val="24"/>
        </w:rPr>
        <w:t>και της Αισθητικής Αγωγής.</w:t>
      </w:r>
      <w:r w:rsidRPr="00BA6C76">
        <w:rPr>
          <w:sz w:val="24"/>
          <w:szCs w:val="24"/>
        </w:rPr>
        <w:t xml:space="preserve"> Το θέμα που πραγματεύεται το παρόν σενάριο είναι  συμβατό με το Διαθεματικό Ενιαίο Πλαίσιο Προγραμμάτων Σπουδών (ΔΕΠΠΣ) και σύμφωνο με τα προσδοκώμενα μαθησιακά αποτελέσματα του Αναλυτικού Προγράμματος Σπουδών (ΑΠΣ) των Φυσικών Επιστημών της ΣΤ΄ Δημοτικού γενικά και τους επιμέρους στόχους της ενότητας ειδικά.</w:t>
      </w:r>
    </w:p>
    <w:p w14:paraId="25B0AF7B" w14:textId="77777777" w:rsidR="005A4A85" w:rsidRPr="00555D04" w:rsidRDefault="005A4A85" w:rsidP="00EC7909">
      <w:pPr>
        <w:spacing w:after="0"/>
        <w:jc w:val="both"/>
        <w:rPr>
          <w:b/>
          <w:color w:val="000000" w:themeColor="text1"/>
          <w:sz w:val="24"/>
          <w:szCs w:val="24"/>
        </w:rPr>
      </w:pPr>
    </w:p>
    <w:p w14:paraId="0648CBA4" w14:textId="79B6A6EB" w:rsidR="005A4A85" w:rsidRPr="00555D04" w:rsidRDefault="005A4A85" w:rsidP="00EC7909">
      <w:pPr>
        <w:spacing w:after="0"/>
        <w:jc w:val="both"/>
        <w:rPr>
          <w:b/>
          <w:color w:val="000000" w:themeColor="text1"/>
          <w:sz w:val="24"/>
          <w:szCs w:val="24"/>
        </w:rPr>
      </w:pPr>
      <w:r w:rsidRPr="00555D04">
        <w:rPr>
          <w:b/>
          <w:color w:val="000000" w:themeColor="text1"/>
          <w:sz w:val="24"/>
          <w:szCs w:val="24"/>
        </w:rPr>
        <w:t>Γνωστικό αντικείμενο -  Θεματική ενότητα</w:t>
      </w:r>
    </w:p>
    <w:p w14:paraId="31B910C5" w14:textId="6F2E8173" w:rsidR="005A4A85" w:rsidRPr="00555D04" w:rsidRDefault="005A4A85" w:rsidP="00EC7909">
      <w:pPr>
        <w:spacing w:after="0"/>
        <w:jc w:val="both"/>
        <w:rPr>
          <w:sz w:val="24"/>
          <w:szCs w:val="24"/>
        </w:rPr>
      </w:pPr>
      <w:r w:rsidRPr="00555D04">
        <w:rPr>
          <w:sz w:val="24"/>
          <w:szCs w:val="24"/>
        </w:rPr>
        <w:t>Φυσικ</w:t>
      </w:r>
      <w:r w:rsidR="00C070CD">
        <w:rPr>
          <w:sz w:val="24"/>
          <w:szCs w:val="24"/>
        </w:rPr>
        <w:t>ά</w:t>
      </w:r>
      <w:r w:rsidRPr="00555D04">
        <w:rPr>
          <w:sz w:val="24"/>
          <w:szCs w:val="24"/>
        </w:rPr>
        <w:t xml:space="preserve">- </w:t>
      </w:r>
      <w:r w:rsidR="00F97ECB">
        <w:rPr>
          <w:sz w:val="24"/>
          <w:szCs w:val="24"/>
        </w:rPr>
        <w:t>Φως- Διάθλαση</w:t>
      </w:r>
      <w:r w:rsidR="00C070CD">
        <w:rPr>
          <w:sz w:val="24"/>
          <w:szCs w:val="24"/>
        </w:rPr>
        <w:t xml:space="preserve"> του φωτός</w:t>
      </w:r>
    </w:p>
    <w:p w14:paraId="39C0766E" w14:textId="6629112F" w:rsidR="005A4A85" w:rsidRPr="00555D04" w:rsidRDefault="005A4A85" w:rsidP="00EC7909">
      <w:pPr>
        <w:spacing w:after="0"/>
        <w:jc w:val="both"/>
        <w:rPr>
          <w:sz w:val="24"/>
          <w:szCs w:val="24"/>
        </w:rPr>
      </w:pPr>
      <w:r w:rsidRPr="00555D04">
        <w:rPr>
          <w:b/>
          <w:color w:val="000000" w:themeColor="text1"/>
          <w:sz w:val="24"/>
          <w:szCs w:val="24"/>
        </w:rPr>
        <w:t>- Σχέση με άλλες θεματικές ενότητες ή/και θεματικά πεδία του γνωστικού αντικειμένου ή/και άλλα γνωστικά αντικείμενα</w:t>
      </w:r>
    </w:p>
    <w:p w14:paraId="278C2A36" w14:textId="77777777" w:rsidR="005D6154" w:rsidRDefault="008209D0" w:rsidP="00EC7909">
      <w:pPr>
        <w:spacing w:after="0"/>
        <w:jc w:val="both"/>
        <w:rPr>
          <w:color w:val="000000" w:themeColor="text1"/>
          <w:sz w:val="24"/>
          <w:szCs w:val="24"/>
        </w:rPr>
      </w:pPr>
      <w:r w:rsidRPr="00E85699">
        <w:rPr>
          <w:color w:val="000000" w:themeColor="text1"/>
          <w:sz w:val="24"/>
          <w:szCs w:val="24"/>
        </w:rPr>
        <w:t>Η θεματική ενότητα της διάθλασης</w:t>
      </w:r>
      <w:r w:rsidR="005D6154" w:rsidRPr="00E85699">
        <w:rPr>
          <w:color w:val="000000" w:themeColor="text1"/>
          <w:sz w:val="24"/>
          <w:szCs w:val="24"/>
        </w:rPr>
        <w:t xml:space="preserve"> </w:t>
      </w:r>
      <w:r w:rsidR="005A4A85" w:rsidRPr="00E85699">
        <w:rPr>
          <w:color w:val="000000" w:themeColor="text1"/>
          <w:sz w:val="24"/>
          <w:szCs w:val="24"/>
        </w:rPr>
        <w:t xml:space="preserve">είναι </w:t>
      </w:r>
      <w:r w:rsidR="00F23C38" w:rsidRPr="00E85699">
        <w:rPr>
          <w:color w:val="000000" w:themeColor="text1"/>
          <w:sz w:val="24"/>
          <w:szCs w:val="24"/>
        </w:rPr>
        <w:t>μία από τις πιο βασικές ενότητες του θεματικού πεδίο</w:t>
      </w:r>
      <w:r w:rsidR="00293EF8" w:rsidRPr="00E85699">
        <w:rPr>
          <w:color w:val="000000" w:themeColor="text1"/>
          <w:sz w:val="24"/>
          <w:szCs w:val="24"/>
        </w:rPr>
        <w:t>υ</w:t>
      </w:r>
      <w:r w:rsidR="00F23C38" w:rsidRPr="00E85699">
        <w:rPr>
          <w:color w:val="000000" w:themeColor="text1"/>
          <w:sz w:val="24"/>
          <w:szCs w:val="24"/>
        </w:rPr>
        <w:t xml:space="preserve"> του Φωτός καθώς </w:t>
      </w:r>
      <w:r w:rsidR="005D6154" w:rsidRPr="00E85699">
        <w:rPr>
          <w:color w:val="000000" w:themeColor="text1"/>
          <w:sz w:val="24"/>
          <w:szCs w:val="24"/>
        </w:rPr>
        <w:t xml:space="preserve">η κατανόησή της </w:t>
      </w:r>
      <w:r w:rsidR="00F23C38" w:rsidRPr="00E85699">
        <w:rPr>
          <w:color w:val="000000" w:themeColor="text1"/>
          <w:sz w:val="24"/>
          <w:szCs w:val="24"/>
        </w:rPr>
        <w:t xml:space="preserve">αποτελεί </w:t>
      </w:r>
      <w:r w:rsidR="005D6154" w:rsidRPr="00E85699">
        <w:rPr>
          <w:color w:val="000000" w:themeColor="text1"/>
          <w:sz w:val="24"/>
          <w:szCs w:val="24"/>
        </w:rPr>
        <w:t>προϋπόθεση</w:t>
      </w:r>
      <w:r w:rsidR="00F23C38" w:rsidRPr="00E85699">
        <w:rPr>
          <w:color w:val="000000" w:themeColor="text1"/>
          <w:sz w:val="24"/>
          <w:szCs w:val="24"/>
        </w:rPr>
        <w:t xml:space="preserve"> για την κατανόηση τ</w:t>
      </w:r>
      <w:r w:rsidR="00293EF8" w:rsidRPr="00E85699">
        <w:rPr>
          <w:color w:val="000000" w:themeColor="text1"/>
          <w:sz w:val="24"/>
          <w:szCs w:val="24"/>
        </w:rPr>
        <w:t xml:space="preserve">ων ενοτήτων που έπονται. </w:t>
      </w:r>
      <w:r w:rsidR="005D6154" w:rsidRPr="00E85699">
        <w:rPr>
          <w:color w:val="000000" w:themeColor="text1"/>
          <w:sz w:val="24"/>
          <w:szCs w:val="24"/>
        </w:rPr>
        <w:t xml:space="preserve">Πιο αναλυτικά, </w:t>
      </w:r>
      <w:r w:rsidR="00293EF8" w:rsidRPr="00E85699">
        <w:rPr>
          <w:color w:val="000000" w:themeColor="text1"/>
          <w:sz w:val="24"/>
          <w:szCs w:val="24"/>
        </w:rPr>
        <w:t>σχετικά με την ενότητα των χρωμάτων</w:t>
      </w:r>
      <w:r w:rsidR="00EC7909" w:rsidRPr="00E85699">
        <w:rPr>
          <w:color w:val="000000" w:themeColor="text1"/>
          <w:sz w:val="24"/>
          <w:szCs w:val="24"/>
        </w:rPr>
        <w:t>: ο</w:t>
      </w:r>
      <w:r w:rsidR="00293EF8" w:rsidRPr="00E85699">
        <w:rPr>
          <w:color w:val="000000" w:themeColor="text1"/>
          <w:sz w:val="24"/>
          <w:szCs w:val="24"/>
        </w:rPr>
        <w:t xml:space="preserve"> σχηματισμός του ουράνιου τόξου συντελείται εξαιτίας της διάθλασης του λευκού φωτός πάνω στις σταγόνες της βροχής. </w:t>
      </w:r>
      <w:r w:rsidR="00EC7909" w:rsidRPr="00E85699">
        <w:rPr>
          <w:color w:val="000000" w:themeColor="text1"/>
          <w:sz w:val="24"/>
          <w:szCs w:val="24"/>
        </w:rPr>
        <w:t>Στ</w:t>
      </w:r>
      <w:r w:rsidR="00293EF8" w:rsidRPr="00E85699">
        <w:rPr>
          <w:color w:val="000000" w:themeColor="text1"/>
          <w:sz w:val="24"/>
          <w:szCs w:val="24"/>
        </w:rPr>
        <w:t xml:space="preserve">ην ενότητα που αναφέρεται στο μάτι και στη διαδικασία της όρασης, </w:t>
      </w:r>
      <w:r w:rsidR="005D6154" w:rsidRPr="00E85699">
        <w:rPr>
          <w:color w:val="000000" w:themeColor="text1"/>
          <w:sz w:val="24"/>
          <w:szCs w:val="24"/>
        </w:rPr>
        <w:t>ένα από τα μέρη του ματιού είναι ο κρυσταλλοειδής φακός, ένας συγκλίν</w:t>
      </w:r>
      <w:r w:rsidR="00EC7909" w:rsidRPr="00E85699">
        <w:rPr>
          <w:color w:val="000000" w:themeColor="text1"/>
          <w:sz w:val="24"/>
          <w:szCs w:val="24"/>
        </w:rPr>
        <w:t>ων</w:t>
      </w:r>
      <w:r w:rsidR="005D6154" w:rsidRPr="00E85699">
        <w:rPr>
          <w:color w:val="000000" w:themeColor="text1"/>
          <w:sz w:val="24"/>
          <w:szCs w:val="24"/>
        </w:rPr>
        <w:t xml:space="preserve"> φακός που μεταβάλλει την καμπυλότητά του καθώς </w:t>
      </w:r>
      <w:r w:rsidR="00E85699">
        <w:rPr>
          <w:color w:val="000000" w:themeColor="text1"/>
          <w:sz w:val="24"/>
          <w:szCs w:val="24"/>
        </w:rPr>
        <w:t>διαθλάται</w:t>
      </w:r>
      <w:r w:rsidR="005D6154" w:rsidRPr="00E85699">
        <w:rPr>
          <w:color w:val="000000" w:themeColor="text1"/>
          <w:sz w:val="24"/>
          <w:szCs w:val="24"/>
        </w:rPr>
        <w:t xml:space="preserve"> το φως </w:t>
      </w:r>
      <w:r w:rsidR="00E85699">
        <w:rPr>
          <w:color w:val="000000" w:themeColor="text1"/>
          <w:sz w:val="24"/>
          <w:szCs w:val="24"/>
        </w:rPr>
        <w:t xml:space="preserve">και </w:t>
      </w:r>
      <w:r w:rsidR="005D6154" w:rsidRPr="00E85699">
        <w:rPr>
          <w:color w:val="000000" w:themeColor="text1"/>
          <w:sz w:val="24"/>
          <w:szCs w:val="24"/>
        </w:rPr>
        <w:t>σχηματίζεται το είδωλο πάντοτε καθαρό στον αμφιβληστροειδή χιτώνα.</w:t>
      </w:r>
    </w:p>
    <w:p w14:paraId="473C21B3"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 xml:space="preserve">Χρονική διάρκεια : </w:t>
      </w:r>
      <w:r w:rsidRPr="00555D04">
        <w:rPr>
          <w:color w:val="000000" w:themeColor="text1"/>
          <w:sz w:val="24"/>
          <w:szCs w:val="24"/>
        </w:rPr>
        <w:t>1 διδακτική ώρα</w:t>
      </w:r>
    </w:p>
    <w:p w14:paraId="68E59FD3" w14:textId="77777777" w:rsidR="004C23FA" w:rsidRDefault="004C23FA" w:rsidP="00EC7909">
      <w:pPr>
        <w:spacing w:after="0"/>
        <w:jc w:val="both"/>
        <w:rPr>
          <w:b/>
          <w:color w:val="000000" w:themeColor="text1"/>
          <w:sz w:val="24"/>
          <w:szCs w:val="24"/>
        </w:rPr>
      </w:pPr>
    </w:p>
    <w:p w14:paraId="4C314CA6" w14:textId="07C38272" w:rsidR="005A4A85" w:rsidRPr="00555D04" w:rsidRDefault="005A4A85" w:rsidP="00EC7909">
      <w:pPr>
        <w:spacing w:after="0"/>
        <w:jc w:val="both"/>
        <w:rPr>
          <w:b/>
          <w:color w:val="000000" w:themeColor="text1"/>
          <w:sz w:val="24"/>
          <w:szCs w:val="24"/>
          <w:highlight w:val="yellow"/>
        </w:rPr>
      </w:pPr>
      <w:r w:rsidRPr="00555D04">
        <w:rPr>
          <w:b/>
          <w:color w:val="000000" w:themeColor="text1"/>
          <w:sz w:val="24"/>
          <w:szCs w:val="24"/>
        </w:rPr>
        <w:t>2.  ΣΧΕΔΙΟ ΜΑΘΗΜΑΤΟΣ ( πιθανές αντιλήψεις μαθητών/τριών για το προς μελέτη θέμα) – ΕΠΙΣΤΗΜΟΝΙΚΟ/ΓΝΩΣΤΙΚΟ ΠΕΡΙΕΧΟΜΕΝΟ</w:t>
      </w:r>
    </w:p>
    <w:p w14:paraId="1A5664D5" w14:textId="77777777" w:rsidR="005A4A85" w:rsidRPr="00555D04" w:rsidRDefault="00957E3A" w:rsidP="00EC7909">
      <w:pPr>
        <w:spacing w:after="0"/>
        <w:jc w:val="both"/>
        <w:rPr>
          <w:color w:val="000000" w:themeColor="text1"/>
          <w:sz w:val="24"/>
          <w:szCs w:val="24"/>
        </w:rPr>
      </w:pPr>
      <w:r w:rsidRPr="005236A4">
        <w:rPr>
          <w:color w:val="000000" w:themeColor="text1"/>
          <w:sz w:val="24"/>
          <w:szCs w:val="24"/>
        </w:rPr>
        <w:t>Το φαινόμενο της διάθλασης</w:t>
      </w:r>
      <w:r w:rsidR="005236A4">
        <w:rPr>
          <w:color w:val="000000" w:themeColor="text1"/>
          <w:sz w:val="24"/>
          <w:szCs w:val="24"/>
        </w:rPr>
        <w:t xml:space="preserve">, αν και άγνωστο στους περισσότερους ανθρώπους, </w:t>
      </w:r>
      <w:r w:rsidRPr="005236A4">
        <w:rPr>
          <w:color w:val="000000" w:themeColor="text1"/>
          <w:sz w:val="24"/>
          <w:szCs w:val="24"/>
        </w:rPr>
        <w:t xml:space="preserve"> </w:t>
      </w:r>
      <w:r w:rsidR="005236A4" w:rsidRPr="005236A4">
        <w:rPr>
          <w:color w:val="000000" w:themeColor="text1"/>
          <w:sz w:val="24"/>
          <w:szCs w:val="24"/>
        </w:rPr>
        <w:t>βρίσκει</w:t>
      </w:r>
      <w:r w:rsidRPr="005236A4">
        <w:rPr>
          <w:color w:val="000000" w:themeColor="text1"/>
          <w:sz w:val="24"/>
          <w:szCs w:val="24"/>
        </w:rPr>
        <w:t xml:space="preserve"> </w:t>
      </w:r>
      <w:r w:rsidR="005236A4">
        <w:rPr>
          <w:color w:val="000000" w:themeColor="text1"/>
          <w:sz w:val="24"/>
          <w:szCs w:val="24"/>
        </w:rPr>
        <w:t xml:space="preserve">ποικίλες </w:t>
      </w:r>
      <w:r w:rsidRPr="005236A4">
        <w:rPr>
          <w:color w:val="000000" w:themeColor="text1"/>
          <w:sz w:val="24"/>
          <w:szCs w:val="24"/>
        </w:rPr>
        <w:t>ε</w:t>
      </w:r>
      <w:r w:rsidR="005236A4">
        <w:rPr>
          <w:color w:val="000000" w:themeColor="text1"/>
          <w:sz w:val="24"/>
          <w:szCs w:val="24"/>
        </w:rPr>
        <w:t xml:space="preserve">φαρμογές στην καθημερινή ζωή.  Τα γυαλιά οράσεως, οι φακοί επαφής, ο μεγεθυντικός φακός, τα κιάλια, το μικροσκόπιο, το τηλεσκόπιο, η  φωτογραφική μηχανή, η κινηματογραφική μηχανή, οι μηχανές προβολής διαφανειών, </w:t>
      </w:r>
      <w:r w:rsidR="004F1177">
        <w:rPr>
          <w:color w:val="000000" w:themeColor="text1"/>
          <w:sz w:val="24"/>
          <w:szCs w:val="24"/>
        </w:rPr>
        <w:t>οι</w:t>
      </w:r>
      <w:r w:rsidR="005236A4">
        <w:rPr>
          <w:color w:val="000000" w:themeColor="text1"/>
          <w:sz w:val="24"/>
          <w:szCs w:val="24"/>
        </w:rPr>
        <w:t xml:space="preserve"> οφθαλμαπάτες είναι λίγες </w:t>
      </w:r>
      <w:r w:rsidR="00EC7909">
        <w:rPr>
          <w:color w:val="000000" w:themeColor="text1"/>
          <w:sz w:val="24"/>
          <w:szCs w:val="24"/>
        </w:rPr>
        <w:t xml:space="preserve">μόνο </w:t>
      </w:r>
      <w:r w:rsidR="005236A4">
        <w:rPr>
          <w:color w:val="000000" w:themeColor="text1"/>
          <w:sz w:val="24"/>
          <w:szCs w:val="24"/>
        </w:rPr>
        <w:t>από αυτές. Από τα προαναφερθέντα είναι πλέον εμφανές γιατί στο χ</w:t>
      </w:r>
      <w:r w:rsidR="004F1177">
        <w:rPr>
          <w:color w:val="000000" w:themeColor="text1"/>
          <w:sz w:val="24"/>
          <w:szCs w:val="24"/>
        </w:rPr>
        <w:t xml:space="preserve">ώρο των </w:t>
      </w:r>
      <w:r w:rsidR="00EC7909">
        <w:rPr>
          <w:color w:val="000000" w:themeColor="text1"/>
          <w:sz w:val="24"/>
          <w:szCs w:val="24"/>
        </w:rPr>
        <w:t>φυσικών</w:t>
      </w:r>
      <w:r w:rsidR="005236A4">
        <w:rPr>
          <w:color w:val="000000" w:themeColor="text1"/>
          <w:sz w:val="24"/>
          <w:szCs w:val="24"/>
        </w:rPr>
        <w:t xml:space="preserve"> επιστημών το φαινόμενο της </w:t>
      </w:r>
      <w:r w:rsidR="00B24106">
        <w:rPr>
          <w:color w:val="000000" w:themeColor="text1"/>
          <w:sz w:val="24"/>
          <w:szCs w:val="24"/>
        </w:rPr>
        <w:t>διάθλασης κατέχει βαρύνουσα σημασία</w:t>
      </w:r>
      <w:r w:rsidR="005236A4">
        <w:rPr>
          <w:color w:val="000000" w:themeColor="text1"/>
          <w:sz w:val="24"/>
          <w:szCs w:val="24"/>
        </w:rPr>
        <w:t>.</w:t>
      </w:r>
    </w:p>
    <w:p w14:paraId="7F6701C3" w14:textId="173B2F4D" w:rsidR="00DB48A8" w:rsidRDefault="005A4A85" w:rsidP="00EC7909">
      <w:pPr>
        <w:spacing w:after="0"/>
        <w:jc w:val="both"/>
        <w:rPr>
          <w:sz w:val="24"/>
          <w:szCs w:val="24"/>
          <w:highlight w:val="yellow"/>
        </w:rPr>
      </w:pPr>
      <w:r w:rsidRPr="00DB48A8">
        <w:rPr>
          <w:sz w:val="24"/>
          <w:szCs w:val="24"/>
        </w:rPr>
        <w:t>Οι μαθητές</w:t>
      </w:r>
      <w:r w:rsidR="0018553B">
        <w:rPr>
          <w:sz w:val="24"/>
          <w:szCs w:val="24"/>
        </w:rPr>
        <w:t>/</w:t>
      </w:r>
      <w:proofErr w:type="spellStart"/>
      <w:r w:rsidR="0018553B">
        <w:rPr>
          <w:sz w:val="24"/>
          <w:szCs w:val="24"/>
        </w:rPr>
        <w:t>ήτριες</w:t>
      </w:r>
      <w:proofErr w:type="spellEnd"/>
      <w:r w:rsidRPr="00DB48A8">
        <w:rPr>
          <w:sz w:val="24"/>
          <w:szCs w:val="24"/>
        </w:rPr>
        <w:t xml:space="preserve"> συχνά </w:t>
      </w:r>
      <w:r w:rsidR="00DB48A8" w:rsidRPr="00DB48A8">
        <w:rPr>
          <w:sz w:val="24"/>
          <w:szCs w:val="24"/>
        </w:rPr>
        <w:t>δυσκολε</w:t>
      </w:r>
      <w:r w:rsidR="00DB48A8">
        <w:rPr>
          <w:sz w:val="24"/>
          <w:szCs w:val="24"/>
        </w:rPr>
        <w:t>ύονται να κατανοήσουν το φαινόμενο</w:t>
      </w:r>
      <w:r w:rsidR="00DB48A8" w:rsidRPr="00DB48A8">
        <w:rPr>
          <w:sz w:val="24"/>
          <w:szCs w:val="24"/>
        </w:rPr>
        <w:t xml:space="preserve"> της διάθλασης</w:t>
      </w:r>
      <w:r w:rsidR="00462DFF">
        <w:rPr>
          <w:sz w:val="24"/>
          <w:szCs w:val="24"/>
        </w:rPr>
        <w:t>,</w:t>
      </w:r>
      <w:r w:rsidR="00DB48A8" w:rsidRPr="00DB48A8">
        <w:rPr>
          <w:sz w:val="24"/>
          <w:szCs w:val="24"/>
        </w:rPr>
        <w:t xml:space="preserve"> </w:t>
      </w:r>
      <w:r w:rsidR="00DB48A8">
        <w:rPr>
          <w:sz w:val="24"/>
          <w:szCs w:val="24"/>
        </w:rPr>
        <w:t xml:space="preserve">καθώς </w:t>
      </w:r>
      <w:r w:rsidR="00462DFF">
        <w:rPr>
          <w:sz w:val="24"/>
          <w:szCs w:val="24"/>
        </w:rPr>
        <w:t>πρέπει να παρα</w:t>
      </w:r>
      <w:r w:rsidR="004F1177">
        <w:rPr>
          <w:sz w:val="24"/>
          <w:szCs w:val="24"/>
        </w:rPr>
        <w:t xml:space="preserve">δεχτούν ότι </w:t>
      </w:r>
      <w:r w:rsidR="00462DFF">
        <w:rPr>
          <w:sz w:val="24"/>
          <w:szCs w:val="24"/>
        </w:rPr>
        <w:t>αυτό που βλέπουν</w:t>
      </w:r>
      <w:r w:rsidR="004F1177">
        <w:rPr>
          <w:color w:val="FF0000"/>
          <w:sz w:val="24"/>
          <w:szCs w:val="24"/>
        </w:rPr>
        <w:t xml:space="preserve"> </w:t>
      </w:r>
      <w:r w:rsidR="004F1177" w:rsidRPr="004F1177">
        <w:rPr>
          <w:sz w:val="24"/>
          <w:szCs w:val="24"/>
        </w:rPr>
        <w:t>δεν είναι πραγματικό</w:t>
      </w:r>
      <w:r w:rsidR="00462DFF">
        <w:rPr>
          <w:sz w:val="24"/>
          <w:szCs w:val="24"/>
        </w:rPr>
        <w:t xml:space="preserve">. Πολλές φορές πάλι, </w:t>
      </w:r>
      <w:r w:rsidR="0018553B">
        <w:rPr>
          <w:sz w:val="24"/>
          <w:szCs w:val="24"/>
        </w:rPr>
        <w:t>/συγχέουν</w:t>
      </w:r>
      <w:r w:rsidR="00462DFF">
        <w:rPr>
          <w:sz w:val="24"/>
          <w:szCs w:val="24"/>
        </w:rPr>
        <w:t xml:space="preserve"> τους συγκλίνοντες με τους αποκλίνοντες </w:t>
      </w:r>
      <w:r w:rsidR="00462DFF">
        <w:rPr>
          <w:sz w:val="24"/>
          <w:szCs w:val="24"/>
        </w:rPr>
        <w:lastRenderedPageBreak/>
        <w:t>φακούς. Τέλος, το γεγονός ότι και τα τηλεσκόπια</w:t>
      </w:r>
      <w:r w:rsidR="00F05B97">
        <w:rPr>
          <w:sz w:val="24"/>
          <w:szCs w:val="24"/>
        </w:rPr>
        <w:t xml:space="preserve"> και τα μικροσκόπια στηρίζονται </w:t>
      </w:r>
      <w:r w:rsidR="00462DFF">
        <w:rPr>
          <w:sz w:val="24"/>
          <w:szCs w:val="24"/>
        </w:rPr>
        <w:t xml:space="preserve">στην ίδια </w:t>
      </w:r>
      <w:r w:rsidR="00F05B97">
        <w:rPr>
          <w:sz w:val="24"/>
          <w:szCs w:val="24"/>
        </w:rPr>
        <w:t>αρχή λειτουργίας (τον συνδυασμό καθρεπτών</w:t>
      </w:r>
      <w:r w:rsidR="0018553B">
        <w:rPr>
          <w:sz w:val="24"/>
          <w:szCs w:val="24"/>
        </w:rPr>
        <w:t>/κ</w:t>
      </w:r>
      <w:r w:rsidR="00254D28">
        <w:rPr>
          <w:sz w:val="24"/>
          <w:szCs w:val="24"/>
        </w:rPr>
        <w:t>α</w:t>
      </w:r>
      <w:r w:rsidR="0018553B">
        <w:rPr>
          <w:sz w:val="24"/>
          <w:szCs w:val="24"/>
        </w:rPr>
        <w:t>τ</w:t>
      </w:r>
      <w:r w:rsidR="00254D28">
        <w:rPr>
          <w:sz w:val="24"/>
          <w:szCs w:val="24"/>
        </w:rPr>
        <w:t>ό</w:t>
      </w:r>
      <w:r w:rsidR="0018553B">
        <w:rPr>
          <w:sz w:val="24"/>
          <w:szCs w:val="24"/>
        </w:rPr>
        <w:t>πτρων</w:t>
      </w:r>
      <w:r w:rsidR="00F05B97">
        <w:rPr>
          <w:sz w:val="24"/>
          <w:szCs w:val="24"/>
        </w:rPr>
        <w:t xml:space="preserve"> και συγκλινόντων φακών)</w:t>
      </w:r>
      <w:r w:rsidR="00462DFF">
        <w:rPr>
          <w:sz w:val="24"/>
          <w:szCs w:val="24"/>
        </w:rPr>
        <w:t xml:space="preserve"> είναι κάτι που τους </w:t>
      </w:r>
      <w:r w:rsidR="0018553B">
        <w:rPr>
          <w:sz w:val="24"/>
          <w:szCs w:val="24"/>
        </w:rPr>
        <w:t xml:space="preserve"> δυσκολεύει </w:t>
      </w:r>
      <w:r w:rsidR="00462DFF">
        <w:rPr>
          <w:sz w:val="24"/>
          <w:szCs w:val="24"/>
        </w:rPr>
        <w:t xml:space="preserve"> αρκετά. </w:t>
      </w:r>
    </w:p>
    <w:p w14:paraId="2DBB937F" w14:textId="77777777" w:rsidR="005A4A85" w:rsidRPr="00555D04" w:rsidRDefault="005A4A85" w:rsidP="00EC7909">
      <w:pPr>
        <w:spacing w:after="0"/>
        <w:jc w:val="both"/>
        <w:rPr>
          <w:sz w:val="24"/>
          <w:szCs w:val="24"/>
        </w:rPr>
      </w:pPr>
    </w:p>
    <w:p w14:paraId="10163A25" w14:textId="77777777" w:rsidR="005A4A85" w:rsidRPr="00B537C5" w:rsidRDefault="005A4A85" w:rsidP="00EC7909">
      <w:pPr>
        <w:spacing w:after="0"/>
        <w:jc w:val="both"/>
        <w:rPr>
          <w:b/>
          <w:color w:val="000000" w:themeColor="text1"/>
          <w:sz w:val="24"/>
          <w:szCs w:val="24"/>
        </w:rPr>
      </w:pPr>
      <w:r w:rsidRPr="00555D04">
        <w:rPr>
          <w:b/>
          <w:color w:val="000000" w:themeColor="text1"/>
          <w:sz w:val="24"/>
          <w:szCs w:val="24"/>
        </w:rPr>
        <w:t>3. ΠΡΟΑΠΑΙΤΟΥΜΕΝΕΣ ΓΝ</w:t>
      </w:r>
      <w:r w:rsidR="00B537C5">
        <w:rPr>
          <w:b/>
          <w:color w:val="000000" w:themeColor="text1"/>
          <w:sz w:val="24"/>
          <w:szCs w:val="24"/>
        </w:rPr>
        <w:t>ΩΣΕΙΣ ΚΑΙ ΕΠΙΘΥΜΗΤΕΣ ΔΕΞΙΟΤΗΤΕΣ</w:t>
      </w:r>
    </w:p>
    <w:p w14:paraId="3FC14A19" w14:textId="420E3574" w:rsidR="00B537C5" w:rsidRDefault="005A4A85" w:rsidP="00EC7909">
      <w:pPr>
        <w:spacing w:after="0"/>
        <w:jc w:val="both"/>
        <w:rPr>
          <w:sz w:val="24"/>
          <w:szCs w:val="24"/>
        </w:rPr>
      </w:pPr>
      <w:r w:rsidRPr="00B537C5">
        <w:rPr>
          <w:sz w:val="24"/>
          <w:szCs w:val="24"/>
        </w:rPr>
        <w:t>Οι μαθητές</w:t>
      </w:r>
      <w:r w:rsidR="00F33E87">
        <w:rPr>
          <w:sz w:val="24"/>
          <w:szCs w:val="24"/>
        </w:rPr>
        <w:t>/</w:t>
      </w:r>
      <w:proofErr w:type="spellStart"/>
      <w:r w:rsidR="00F33E87">
        <w:rPr>
          <w:sz w:val="24"/>
          <w:szCs w:val="24"/>
        </w:rPr>
        <w:t>ήτριες</w:t>
      </w:r>
      <w:proofErr w:type="spellEnd"/>
      <w:r w:rsidRPr="00B537C5">
        <w:rPr>
          <w:sz w:val="24"/>
          <w:szCs w:val="24"/>
        </w:rPr>
        <w:t xml:space="preserve"> αξιοποιούν τις πρότερες εμπειρίες τους από την καθημερινότητά τους, το νηπιαγωγείο και τις προηγούμενες τάξεις του δημοτικού. Πιο συγκεκριμένα, έχουν έρθει σε επαφή με τις </w:t>
      </w:r>
      <w:r w:rsidR="00CC0278" w:rsidRPr="00B537C5">
        <w:rPr>
          <w:sz w:val="24"/>
          <w:szCs w:val="24"/>
        </w:rPr>
        <w:t>βασικές ιδιότητες του φωτός</w:t>
      </w:r>
      <w:r w:rsidR="00B537C5" w:rsidRPr="00B537C5">
        <w:rPr>
          <w:sz w:val="24"/>
          <w:szCs w:val="24"/>
        </w:rPr>
        <w:t xml:space="preserve">. </w:t>
      </w:r>
      <w:r w:rsidR="00B537C5">
        <w:rPr>
          <w:sz w:val="24"/>
          <w:szCs w:val="24"/>
        </w:rPr>
        <w:t>Έ</w:t>
      </w:r>
      <w:r w:rsidR="00B537C5" w:rsidRPr="00B537C5">
        <w:rPr>
          <w:sz w:val="24"/>
          <w:szCs w:val="24"/>
        </w:rPr>
        <w:t>χουν δ</w:t>
      </w:r>
      <w:r w:rsidR="00B537C5">
        <w:rPr>
          <w:sz w:val="24"/>
          <w:szCs w:val="24"/>
        </w:rPr>
        <w:t>ιαπιστώσει</w:t>
      </w:r>
      <w:r w:rsidR="00B537C5" w:rsidRPr="00B537C5">
        <w:rPr>
          <w:sz w:val="24"/>
          <w:szCs w:val="24"/>
        </w:rPr>
        <w:t xml:space="preserve"> ότι το φως διαδίδεται ευθύγραμμα.</w:t>
      </w:r>
      <w:r w:rsidR="00B537C5">
        <w:rPr>
          <w:sz w:val="24"/>
          <w:szCs w:val="24"/>
        </w:rPr>
        <w:t xml:space="preserve"> </w:t>
      </w:r>
      <w:r w:rsidR="00B537C5" w:rsidRPr="00B537C5">
        <w:rPr>
          <w:sz w:val="24"/>
          <w:szCs w:val="24"/>
        </w:rPr>
        <w:t xml:space="preserve">Γνωρίζουν τον </w:t>
      </w:r>
      <w:r w:rsidR="00CC0278" w:rsidRPr="00B537C5">
        <w:rPr>
          <w:sz w:val="24"/>
          <w:szCs w:val="24"/>
        </w:rPr>
        <w:t xml:space="preserve"> διαφορετικό τρόπο µε τον οποίο διάφορα υλικά </w:t>
      </w:r>
      <w:r w:rsidR="00B537C5" w:rsidRPr="00B537C5">
        <w:rPr>
          <w:sz w:val="24"/>
          <w:szCs w:val="24"/>
        </w:rPr>
        <w:t>συμπεριφέρονται</w:t>
      </w:r>
      <w:r w:rsidR="00CC0278" w:rsidRPr="00B537C5">
        <w:rPr>
          <w:sz w:val="24"/>
          <w:szCs w:val="24"/>
        </w:rPr>
        <w:t xml:space="preserve"> στο φως (οι λείες επιφάνειες το ανακλούν, τα αδιαφανή υλικά το απορροφούν). </w:t>
      </w:r>
      <w:r w:rsidR="00B537C5" w:rsidRPr="00B537C5">
        <w:rPr>
          <w:sz w:val="24"/>
          <w:szCs w:val="24"/>
        </w:rPr>
        <w:t>Ξέρουν</w:t>
      </w:r>
      <w:r w:rsidR="00CC0278" w:rsidRPr="00B537C5">
        <w:rPr>
          <w:sz w:val="24"/>
          <w:szCs w:val="24"/>
        </w:rPr>
        <w:t xml:space="preserve"> τα χαρακτηριστικά του </w:t>
      </w:r>
      <w:r w:rsidR="00B537C5" w:rsidRPr="00B537C5">
        <w:rPr>
          <w:sz w:val="24"/>
          <w:szCs w:val="24"/>
        </w:rPr>
        <w:t>φαινομένου</w:t>
      </w:r>
      <w:r w:rsidR="00CC0278" w:rsidRPr="00B537C5">
        <w:rPr>
          <w:sz w:val="24"/>
          <w:szCs w:val="24"/>
        </w:rPr>
        <w:t xml:space="preserve"> της ανάκλασης</w:t>
      </w:r>
      <w:r w:rsidR="00B537C5" w:rsidRPr="00B537C5">
        <w:rPr>
          <w:sz w:val="24"/>
          <w:szCs w:val="24"/>
        </w:rPr>
        <w:t>. Δ</w:t>
      </w:r>
      <w:r w:rsidR="00CC0278" w:rsidRPr="00B537C5">
        <w:rPr>
          <w:sz w:val="24"/>
          <w:szCs w:val="24"/>
        </w:rPr>
        <w:t xml:space="preserve">ιακρίνουν τα είδη των κατόπτρων και τα είδωλα που δίνουν. </w:t>
      </w:r>
      <w:r w:rsidR="00B537C5">
        <w:rPr>
          <w:sz w:val="24"/>
          <w:szCs w:val="24"/>
        </w:rPr>
        <w:t>Και τέλος, ορίζουν το φως ως μ</w:t>
      </w:r>
      <w:r w:rsidR="00CC0278" w:rsidRPr="00B537C5">
        <w:rPr>
          <w:sz w:val="24"/>
          <w:szCs w:val="24"/>
        </w:rPr>
        <w:t>ορφή ενέργειας που προκαλεί το αίσθ</w:t>
      </w:r>
      <w:r w:rsidR="00B537C5">
        <w:rPr>
          <w:sz w:val="24"/>
          <w:szCs w:val="24"/>
        </w:rPr>
        <w:t>ημ</w:t>
      </w:r>
      <w:r w:rsidR="00CC0278" w:rsidRPr="00B537C5">
        <w:rPr>
          <w:sz w:val="24"/>
          <w:szCs w:val="24"/>
        </w:rPr>
        <w:t>α της όρασης</w:t>
      </w:r>
      <w:r w:rsidR="00B537C5" w:rsidRPr="00B537C5">
        <w:rPr>
          <w:sz w:val="24"/>
          <w:szCs w:val="24"/>
        </w:rPr>
        <w:t>.</w:t>
      </w:r>
    </w:p>
    <w:p w14:paraId="754484CF" w14:textId="77777777" w:rsidR="00B537C5" w:rsidRDefault="00B537C5" w:rsidP="00EC7909">
      <w:pPr>
        <w:spacing w:after="0"/>
        <w:jc w:val="both"/>
        <w:rPr>
          <w:b/>
          <w:color w:val="000000" w:themeColor="text1"/>
          <w:sz w:val="24"/>
          <w:szCs w:val="24"/>
        </w:rPr>
      </w:pPr>
    </w:p>
    <w:p w14:paraId="60A7F055"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4. ΣΚΟΠΟΣ ΣΧΕΔΙΟΥ ΜΑΘΗΜΑΤΟΣ - ΠΡΟΣΔΟΚΩΜΕΝΑ ΜΑΘΗΣΙΑΚΑ ΑΠΟΤΕΛΕΣΜΑΤΑ</w:t>
      </w:r>
    </w:p>
    <w:p w14:paraId="25BBE5E4" w14:textId="009DEC5A" w:rsidR="005A4A85" w:rsidRPr="00960B74" w:rsidRDefault="005A4A85" w:rsidP="00EC7909">
      <w:pPr>
        <w:spacing w:after="0"/>
        <w:jc w:val="both"/>
        <w:rPr>
          <w:sz w:val="24"/>
          <w:szCs w:val="24"/>
        </w:rPr>
      </w:pPr>
      <w:r w:rsidRPr="00960B74">
        <w:rPr>
          <w:sz w:val="24"/>
          <w:szCs w:val="24"/>
        </w:rPr>
        <w:t xml:space="preserve">Σκοπός του συγκεκριμένου σχεδίου μαθήματος είναι να </w:t>
      </w:r>
      <w:r w:rsidR="00960B74" w:rsidRPr="00960B74">
        <w:rPr>
          <w:sz w:val="24"/>
          <w:szCs w:val="24"/>
        </w:rPr>
        <w:t xml:space="preserve">κατανοήσουν οι </w:t>
      </w:r>
      <w:r w:rsidR="00776C67">
        <w:rPr>
          <w:sz w:val="24"/>
          <w:szCs w:val="24"/>
        </w:rPr>
        <w:t>μαθητές</w:t>
      </w:r>
      <w:r w:rsidR="00960B74" w:rsidRPr="00960B74">
        <w:rPr>
          <w:sz w:val="24"/>
          <w:szCs w:val="24"/>
        </w:rPr>
        <w:t xml:space="preserve"> ότι όταν οι φωτεινές ακτίνες περνούν πλάγια από</w:t>
      </w:r>
      <w:r w:rsidR="00960B74">
        <w:rPr>
          <w:sz w:val="24"/>
          <w:szCs w:val="24"/>
        </w:rPr>
        <w:t xml:space="preserve"> τον αέρα σε ένα άλλο διαφανές υλικό</w:t>
      </w:r>
      <w:r w:rsidR="00F41145">
        <w:rPr>
          <w:sz w:val="24"/>
          <w:szCs w:val="24"/>
        </w:rPr>
        <w:t xml:space="preserve"> (</w:t>
      </w:r>
      <w:r w:rsidR="00960B74">
        <w:rPr>
          <w:sz w:val="24"/>
          <w:szCs w:val="24"/>
        </w:rPr>
        <w:t>πιο πυκνό ή πιο αραιό</w:t>
      </w:r>
      <w:r w:rsidR="00F41145">
        <w:rPr>
          <w:sz w:val="24"/>
          <w:szCs w:val="24"/>
        </w:rPr>
        <w:t>)</w:t>
      </w:r>
      <w:r w:rsidR="00960B74">
        <w:rPr>
          <w:sz w:val="24"/>
          <w:szCs w:val="24"/>
        </w:rPr>
        <w:t xml:space="preserve"> ή τ</w:t>
      </w:r>
      <w:r w:rsidR="00F41145">
        <w:rPr>
          <w:sz w:val="24"/>
          <w:szCs w:val="24"/>
        </w:rPr>
        <w:t>ο αντίστροφο, αλλάζουν πορεία, και ότι το φαινόμενο αυτό ονομάζεται διάθλαση. Παράλληλα, το παρόν σχέδιο μαθήματος στοχεύει στη γνωριμία των μαθητών</w:t>
      </w:r>
      <w:r w:rsidR="0042592C">
        <w:rPr>
          <w:sz w:val="24"/>
          <w:szCs w:val="24"/>
        </w:rPr>
        <w:t>/τριών</w:t>
      </w:r>
      <w:r w:rsidR="00F41145">
        <w:rPr>
          <w:sz w:val="24"/>
          <w:szCs w:val="24"/>
        </w:rPr>
        <w:t xml:space="preserve"> με τους συγκλίνοντες και τους αποκλίνοντες φακούς.</w:t>
      </w:r>
    </w:p>
    <w:p w14:paraId="346F1CB8" w14:textId="0CAC3760" w:rsidR="005A4A85" w:rsidRPr="00555D04" w:rsidRDefault="00254D28" w:rsidP="00EC7909">
      <w:pPr>
        <w:spacing w:after="0"/>
        <w:jc w:val="both"/>
        <w:rPr>
          <w:b/>
          <w:sz w:val="24"/>
          <w:szCs w:val="24"/>
        </w:rPr>
      </w:pPr>
      <w:r>
        <w:rPr>
          <w:b/>
          <w:sz w:val="24"/>
          <w:szCs w:val="24"/>
        </w:rPr>
        <w:t>Στόχοι</w:t>
      </w:r>
      <w:r w:rsidR="0042592C">
        <w:rPr>
          <w:b/>
          <w:sz w:val="24"/>
          <w:szCs w:val="24"/>
        </w:rPr>
        <w:t xml:space="preserve"> </w:t>
      </w:r>
      <w:r w:rsidR="005A4A85" w:rsidRPr="00960B74">
        <w:rPr>
          <w:b/>
          <w:sz w:val="24"/>
          <w:szCs w:val="24"/>
        </w:rPr>
        <w:t>:</w:t>
      </w:r>
    </w:p>
    <w:p w14:paraId="25AD7DDC" w14:textId="77777777" w:rsidR="005A4A85" w:rsidRPr="00555D04" w:rsidRDefault="005A4A85" w:rsidP="00EC7909">
      <w:pPr>
        <w:spacing w:after="0"/>
        <w:jc w:val="both"/>
        <w:rPr>
          <w:sz w:val="24"/>
          <w:szCs w:val="24"/>
        </w:rPr>
      </w:pPr>
      <w:r w:rsidRPr="00555D04">
        <w:rPr>
          <w:sz w:val="24"/>
          <w:szCs w:val="24"/>
        </w:rPr>
        <w:t xml:space="preserve">Μετά την ολοκλήρωση του μαθήματος </w:t>
      </w:r>
      <w:r>
        <w:rPr>
          <w:sz w:val="24"/>
          <w:szCs w:val="24"/>
        </w:rPr>
        <w:t>οι μαθητές θα είναι σε θέση:</w:t>
      </w:r>
    </w:p>
    <w:p w14:paraId="0BC2318C" w14:textId="0DD1C13E" w:rsidR="008209D0" w:rsidRPr="0019163A" w:rsidRDefault="00776C67" w:rsidP="00EC7909">
      <w:pPr>
        <w:numPr>
          <w:ilvl w:val="0"/>
          <w:numId w:val="1"/>
        </w:numPr>
        <w:spacing w:after="0"/>
        <w:jc w:val="both"/>
        <w:rPr>
          <w:sz w:val="24"/>
          <w:szCs w:val="24"/>
        </w:rPr>
      </w:pPr>
      <w:r>
        <w:rPr>
          <w:sz w:val="24"/>
          <w:szCs w:val="24"/>
        </w:rPr>
        <w:t>να γνωρίζουν τι είναι η διάθλαση</w:t>
      </w:r>
      <w:r w:rsidR="0042592C">
        <w:rPr>
          <w:sz w:val="24"/>
          <w:szCs w:val="24"/>
        </w:rPr>
        <w:t>,</w:t>
      </w:r>
    </w:p>
    <w:p w14:paraId="33F38C6B" w14:textId="789C6690" w:rsidR="008209D0" w:rsidRPr="0019163A" w:rsidRDefault="008209D0" w:rsidP="00EC7909">
      <w:pPr>
        <w:numPr>
          <w:ilvl w:val="0"/>
          <w:numId w:val="1"/>
        </w:numPr>
        <w:spacing w:after="0"/>
        <w:jc w:val="both"/>
        <w:rPr>
          <w:sz w:val="24"/>
          <w:szCs w:val="24"/>
        </w:rPr>
      </w:pPr>
      <w:r w:rsidRPr="0019163A">
        <w:rPr>
          <w:sz w:val="24"/>
          <w:szCs w:val="24"/>
        </w:rPr>
        <w:t>να ορίζουν την έννοια του συγκλίνοντα φακού</w:t>
      </w:r>
      <w:r w:rsidR="0042592C">
        <w:rPr>
          <w:sz w:val="24"/>
          <w:szCs w:val="24"/>
        </w:rPr>
        <w:t>,</w:t>
      </w:r>
    </w:p>
    <w:p w14:paraId="215EC66E" w14:textId="58CE54A5" w:rsidR="008209D0" w:rsidRDefault="008209D0" w:rsidP="00EC7909">
      <w:pPr>
        <w:numPr>
          <w:ilvl w:val="0"/>
          <w:numId w:val="1"/>
        </w:numPr>
        <w:spacing w:after="0"/>
        <w:jc w:val="both"/>
        <w:rPr>
          <w:sz w:val="24"/>
          <w:szCs w:val="24"/>
        </w:rPr>
      </w:pPr>
      <w:r w:rsidRPr="0019163A">
        <w:rPr>
          <w:sz w:val="24"/>
          <w:szCs w:val="24"/>
        </w:rPr>
        <w:t>να ορίζουν την έννοια του αποκλίνοντα φακού</w:t>
      </w:r>
      <w:r w:rsidR="0042592C">
        <w:rPr>
          <w:sz w:val="24"/>
          <w:szCs w:val="24"/>
        </w:rPr>
        <w:t>,</w:t>
      </w:r>
    </w:p>
    <w:p w14:paraId="4BEF3078" w14:textId="29590014" w:rsidR="00EC0F79" w:rsidRPr="0019163A" w:rsidRDefault="00EC0F79" w:rsidP="00EC7909">
      <w:pPr>
        <w:numPr>
          <w:ilvl w:val="0"/>
          <w:numId w:val="1"/>
        </w:numPr>
        <w:spacing w:after="0"/>
        <w:jc w:val="both"/>
        <w:rPr>
          <w:sz w:val="24"/>
          <w:szCs w:val="24"/>
        </w:rPr>
      </w:pPr>
      <w:r w:rsidRPr="000F23E1">
        <w:rPr>
          <w:sz w:val="24"/>
          <w:szCs w:val="24"/>
        </w:rPr>
        <w:t>να διακρίνουν τη διαφορά ανάμεσα σε συγκλίνοντες και αποκλίνοντες φακούς</w:t>
      </w:r>
      <w:r w:rsidR="0042592C">
        <w:rPr>
          <w:sz w:val="24"/>
          <w:szCs w:val="24"/>
        </w:rPr>
        <w:t>,</w:t>
      </w:r>
    </w:p>
    <w:p w14:paraId="32234283" w14:textId="1CC98CE4" w:rsidR="005A4A85" w:rsidRPr="00555D04" w:rsidRDefault="005A4A85" w:rsidP="00EC7909">
      <w:pPr>
        <w:spacing w:after="0"/>
        <w:jc w:val="both"/>
        <w:rPr>
          <w:sz w:val="24"/>
          <w:szCs w:val="24"/>
        </w:rPr>
      </w:pPr>
      <w:r w:rsidRPr="00555D04">
        <w:rPr>
          <w:sz w:val="24"/>
          <w:szCs w:val="24"/>
        </w:rPr>
        <w:t>Πιο συγκεκριμένα, οι μαθητές</w:t>
      </w:r>
      <w:r w:rsidR="00E12583">
        <w:rPr>
          <w:sz w:val="24"/>
          <w:szCs w:val="24"/>
        </w:rPr>
        <w:t>/</w:t>
      </w:r>
      <w:proofErr w:type="spellStart"/>
      <w:r w:rsidR="0042592C">
        <w:rPr>
          <w:sz w:val="24"/>
          <w:szCs w:val="24"/>
        </w:rPr>
        <w:t>ήτριες</w:t>
      </w:r>
      <w:proofErr w:type="spellEnd"/>
      <w:r w:rsidRPr="00555D04">
        <w:rPr>
          <w:sz w:val="24"/>
          <w:szCs w:val="24"/>
        </w:rPr>
        <w:t xml:space="preserve"> θα είναι σε θέση να:</w:t>
      </w:r>
    </w:p>
    <w:p w14:paraId="0DBB6A0B" w14:textId="5BB3CD41" w:rsidR="00B527E5" w:rsidRDefault="00EC0F79" w:rsidP="00EC7909">
      <w:pPr>
        <w:numPr>
          <w:ilvl w:val="0"/>
          <w:numId w:val="2"/>
        </w:numPr>
        <w:spacing w:after="0"/>
        <w:jc w:val="both"/>
        <w:rPr>
          <w:sz w:val="24"/>
          <w:szCs w:val="24"/>
        </w:rPr>
      </w:pPr>
      <w:r>
        <w:rPr>
          <w:sz w:val="24"/>
          <w:szCs w:val="24"/>
        </w:rPr>
        <w:t xml:space="preserve">να κατανοούν </w:t>
      </w:r>
      <w:r w:rsidR="00B527E5">
        <w:rPr>
          <w:sz w:val="24"/>
          <w:szCs w:val="24"/>
        </w:rPr>
        <w:t xml:space="preserve"> ότι </w:t>
      </w:r>
      <w:r>
        <w:rPr>
          <w:sz w:val="24"/>
          <w:szCs w:val="24"/>
        </w:rPr>
        <w:t xml:space="preserve">κατά το φαινόμενο της διάθλασης το φως συναντά </w:t>
      </w:r>
      <w:r w:rsidR="00F41145">
        <w:rPr>
          <w:sz w:val="24"/>
          <w:szCs w:val="24"/>
        </w:rPr>
        <w:t>άλλα διαφανή αντικείμενα</w:t>
      </w:r>
      <w:r w:rsidR="00254D28">
        <w:rPr>
          <w:sz w:val="24"/>
          <w:szCs w:val="24"/>
        </w:rPr>
        <w:t>,</w:t>
      </w:r>
    </w:p>
    <w:p w14:paraId="69DFE24A" w14:textId="58C53FE2" w:rsidR="00B527E5" w:rsidRPr="00B527E5" w:rsidRDefault="00B527E5" w:rsidP="00EC7909">
      <w:pPr>
        <w:numPr>
          <w:ilvl w:val="0"/>
          <w:numId w:val="2"/>
        </w:numPr>
        <w:spacing w:after="0"/>
        <w:jc w:val="both"/>
        <w:rPr>
          <w:sz w:val="24"/>
          <w:szCs w:val="24"/>
        </w:rPr>
      </w:pPr>
      <w:r w:rsidRPr="00B527E5">
        <w:rPr>
          <w:sz w:val="24"/>
          <w:szCs w:val="24"/>
        </w:rPr>
        <w:t xml:space="preserve">να αντιλαμβάνονται ότι κατά το φαινόμενο της διάθλασης </w:t>
      </w:r>
      <w:r w:rsidRPr="00B527E5">
        <w:rPr>
          <w:color w:val="000000" w:themeColor="text1"/>
          <w:sz w:val="24"/>
          <w:szCs w:val="24"/>
        </w:rPr>
        <w:t>ο</w:t>
      </w:r>
      <w:r w:rsidR="004F1177">
        <w:rPr>
          <w:color w:val="000000" w:themeColor="text1"/>
          <w:sz w:val="24"/>
          <w:szCs w:val="24"/>
        </w:rPr>
        <w:t>ι φωτεινές ακτίνες περνούν</w:t>
      </w:r>
      <w:r w:rsidRPr="00B527E5">
        <w:rPr>
          <w:color w:val="000000" w:themeColor="text1"/>
          <w:sz w:val="24"/>
          <w:szCs w:val="24"/>
        </w:rPr>
        <w:t xml:space="preserve"> πλάγια από το ένα υλικό στο άλλο</w:t>
      </w:r>
      <w:r w:rsidR="00254D28">
        <w:rPr>
          <w:color w:val="000000" w:themeColor="text1"/>
          <w:sz w:val="24"/>
          <w:szCs w:val="24"/>
        </w:rPr>
        <w:t>,</w:t>
      </w:r>
    </w:p>
    <w:p w14:paraId="4CF916DC" w14:textId="7F663798" w:rsidR="0019163A" w:rsidRPr="00F50BD5" w:rsidRDefault="00B527E5" w:rsidP="00EC7909">
      <w:pPr>
        <w:numPr>
          <w:ilvl w:val="0"/>
          <w:numId w:val="2"/>
        </w:numPr>
        <w:spacing w:after="0"/>
        <w:jc w:val="both"/>
        <w:rPr>
          <w:sz w:val="24"/>
          <w:szCs w:val="24"/>
        </w:rPr>
      </w:pPr>
      <w:r>
        <w:rPr>
          <w:color w:val="000000" w:themeColor="text1"/>
          <w:sz w:val="24"/>
          <w:szCs w:val="24"/>
        </w:rPr>
        <w:t>να</w:t>
      </w:r>
      <w:r w:rsidR="00A77F32">
        <w:rPr>
          <w:color w:val="000000" w:themeColor="text1"/>
          <w:sz w:val="24"/>
          <w:szCs w:val="24"/>
        </w:rPr>
        <w:t xml:space="preserve"> γνωρίζουν ότι </w:t>
      </w:r>
      <w:r w:rsidR="00A77F32" w:rsidRPr="00B527E5">
        <w:rPr>
          <w:sz w:val="24"/>
          <w:szCs w:val="24"/>
        </w:rPr>
        <w:t>κατά το φαινόμενο της διάθλασης</w:t>
      </w:r>
      <w:r w:rsidR="002811C5">
        <w:rPr>
          <w:sz w:val="24"/>
          <w:szCs w:val="24"/>
        </w:rPr>
        <w:t xml:space="preserve"> το ένα υλικό είναι πιο πυκνό ή πιο αραιό από το άλλο</w:t>
      </w:r>
      <w:r w:rsidR="00254D28">
        <w:rPr>
          <w:sz w:val="24"/>
          <w:szCs w:val="24"/>
        </w:rPr>
        <w:t>,</w:t>
      </w:r>
    </w:p>
    <w:p w14:paraId="0AEED7EF" w14:textId="71976FE2" w:rsidR="000F23E1" w:rsidRPr="000F23E1" w:rsidRDefault="000F23E1" w:rsidP="00EC7909">
      <w:pPr>
        <w:numPr>
          <w:ilvl w:val="0"/>
          <w:numId w:val="2"/>
        </w:numPr>
        <w:spacing w:after="0"/>
        <w:jc w:val="both"/>
        <w:rPr>
          <w:sz w:val="24"/>
          <w:szCs w:val="24"/>
        </w:rPr>
      </w:pPr>
      <w:r>
        <w:rPr>
          <w:sz w:val="24"/>
          <w:szCs w:val="24"/>
        </w:rPr>
        <w:t>να ανα</w:t>
      </w:r>
      <w:r w:rsidR="00EC0F79">
        <w:rPr>
          <w:sz w:val="24"/>
          <w:szCs w:val="24"/>
        </w:rPr>
        <w:t>φέρουν εφαρμογές των φακών</w:t>
      </w:r>
      <w:r w:rsidR="00254D28">
        <w:rPr>
          <w:sz w:val="24"/>
          <w:szCs w:val="24"/>
        </w:rPr>
        <w:t>,</w:t>
      </w:r>
    </w:p>
    <w:p w14:paraId="07DE8F6B" w14:textId="1D5C49BA" w:rsidR="0019163A" w:rsidRPr="002811C5" w:rsidRDefault="004F1177" w:rsidP="00EC7909">
      <w:pPr>
        <w:numPr>
          <w:ilvl w:val="0"/>
          <w:numId w:val="2"/>
        </w:numPr>
        <w:spacing w:after="0"/>
        <w:jc w:val="both"/>
        <w:rPr>
          <w:sz w:val="24"/>
          <w:szCs w:val="24"/>
        </w:rPr>
      </w:pPr>
      <w:r>
        <w:rPr>
          <w:color w:val="000000" w:themeColor="text1"/>
          <w:sz w:val="24"/>
          <w:szCs w:val="24"/>
        </w:rPr>
        <w:t xml:space="preserve">να </w:t>
      </w:r>
      <w:r w:rsidR="0019163A" w:rsidRPr="002811C5">
        <w:rPr>
          <w:color w:val="000000" w:themeColor="text1"/>
          <w:sz w:val="24"/>
          <w:szCs w:val="24"/>
        </w:rPr>
        <w:t>εξηγούν συνοπτικά τη λειτουργία του μικροσκοπίου-τηλεσκοπίου</w:t>
      </w:r>
      <w:r w:rsidR="00254D28">
        <w:rPr>
          <w:color w:val="000000" w:themeColor="text1"/>
          <w:sz w:val="24"/>
          <w:szCs w:val="24"/>
        </w:rPr>
        <w:t>,</w:t>
      </w:r>
    </w:p>
    <w:p w14:paraId="0030BA11" w14:textId="5FB50767" w:rsidR="005A4A85" w:rsidRPr="000F23E1" w:rsidRDefault="005A4A85" w:rsidP="00EC7909">
      <w:pPr>
        <w:numPr>
          <w:ilvl w:val="0"/>
          <w:numId w:val="2"/>
        </w:numPr>
        <w:spacing w:after="0"/>
        <w:jc w:val="both"/>
        <w:rPr>
          <w:sz w:val="24"/>
          <w:szCs w:val="24"/>
        </w:rPr>
      </w:pPr>
      <w:r w:rsidRPr="000F23E1">
        <w:rPr>
          <w:sz w:val="24"/>
          <w:szCs w:val="24"/>
        </w:rPr>
        <w:t xml:space="preserve">να </w:t>
      </w:r>
      <w:r w:rsidR="00D62A15">
        <w:rPr>
          <w:sz w:val="24"/>
          <w:szCs w:val="24"/>
        </w:rPr>
        <w:t xml:space="preserve">συσχετίζουν </w:t>
      </w:r>
      <w:r w:rsidR="00776C67">
        <w:rPr>
          <w:sz w:val="24"/>
          <w:szCs w:val="24"/>
        </w:rPr>
        <w:t>τις σχετικές γνώσεις μ</w:t>
      </w:r>
      <w:r w:rsidRPr="000F23E1">
        <w:rPr>
          <w:sz w:val="24"/>
          <w:szCs w:val="24"/>
        </w:rPr>
        <w:t>ε καταστάσεις της καθημερινής ζωής</w:t>
      </w:r>
      <w:r w:rsidR="0042592C">
        <w:rPr>
          <w:sz w:val="24"/>
          <w:szCs w:val="24"/>
        </w:rPr>
        <w:t>.</w:t>
      </w:r>
    </w:p>
    <w:p w14:paraId="685EC882" w14:textId="77777777" w:rsidR="005A4A85" w:rsidRPr="00555D04" w:rsidRDefault="005A4A85" w:rsidP="00EC7909">
      <w:pPr>
        <w:spacing w:after="0"/>
        <w:ind w:right="-225"/>
        <w:jc w:val="both"/>
        <w:rPr>
          <w:caps/>
          <w:color w:val="045931"/>
          <w:sz w:val="24"/>
          <w:szCs w:val="24"/>
        </w:rPr>
      </w:pPr>
    </w:p>
    <w:p w14:paraId="173F151F"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5. ΟΡΓΑΝΩΣΗ ΤΗΣ ΔΙΔΑΣΚΑΛΙΑΣ ΚΑΙ ΑΠΑΙΤΟΥΜΕΝΗ ΥΛΙΚΟΤΕΧΝΙΚΗ ΥΠΟΔΟΜΗ</w:t>
      </w:r>
    </w:p>
    <w:p w14:paraId="6A1A0BB8" w14:textId="2658AE64" w:rsidR="005A4A85" w:rsidRPr="00555D04" w:rsidRDefault="005A4A85" w:rsidP="00EC7909">
      <w:pPr>
        <w:spacing w:after="0"/>
        <w:jc w:val="both"/>
        <w:rPr>
          <w:sz w:val="24"/>
          <w:szCs w:val="24"/>
        </w:rPr>
      </w:pPr>
      <w:r w:rsidRPr="00555D04">
        <w:rPr>
          <w:sz w:val="24"/>
          <w:szCs w:val="24"/>
        </w:rPr>
        <w:lastRenderedPageBreak/>
        <w:t xml:space="preserve">Η τάξη διαμορφώνεται χωροταξικά ώστε να </w:t>
      </w:r>
      <w:r w:rsidR="00776C67">
        <w:rPr>
          <w:sz w:val="24"/>
          <w:szCs w:val="24"/>
        </w:rPr>
        <w:t xml:space="preserve">εξυπηρετεί </w:t>
      </w:r>
      <w:r w:rsidRPr="00555D04">
        <w:rPr>
          <w:sz w:val="24"/>
          <w:szCs w:val="24"/>
        </w:rPr>
        <w:t xml:space="preserve">την </w:t>
      </w:r>
      <w:proofErr w:type="spellStart"/>
      <w:r w:rsidRPr="00555D04">
        <w:rPr>
          <w:sz w:val="24"/>
          <w:szCs w:val="24"/>
        </w:rPr>
        <w:t>ομαδοσυνεργατική</w:t>
      </w:r>
      <w:proofErr w:type="spellEnd"/>
      <w:r w:rsidRPr="00555D04">
        <w:rPr>
          <w:sz w:val="24"/>
          <w:szCs w:val="24"/>
        </w:rPr>
        <w:t xml:space="preserve"> διδασκαλία και την ελεύθερη κίνηση στον χώρο, τη δημιουργία ομάδας σε κύκλο ή την εργασία σε υποομάδες. Οι μαθητές</w:t>
      </w:r>
      <w:r w:rsidR="00254D28">
        <w:rPr>
          <w:sz w:val="24"/>
          <w:szCs w:val="24"/>
        </w:rPr>
        <w:t>/</w:t>
      </w:r>
      <w:proofErr w:type="spellStart"/>
      <w:r w:rsidR="00254D28">
        <w:rPr>
          <w:sz w:val="24"/>
          <w:szCs w:val="24"/>
        </w:rPr>
        <w:t>ήτριες</w:t>
      </w:r>
      <w:proofErr w:type="spellEnd"/>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04407A4C" w14:textId="1CAFABCE" w:rsidR="005A4A85" w:rsidRPr="00555D04" w:rsidRDefault="005A4A85" w:rsidP="00EC7909">
      <w:pPr>
        <w:spacing w:after="0"/>
        <w:jc w:val="both"/>
        <w:rPr>
          <w:sz w:val="24"/>
          <w:szCs w:val="24"/>
        </w:rPr>
      </w:pPr>
      <w:r w:rsidRPr="00555D04">
        <w:rPr>
          <w:sz w:val="24"/>
          <w:szCs w:val="24"/>
        </w:rPr>
        <w:t xml:space="preserve">Προτείνεται η συνεργασία με εκπαιδευτικούς άλλων ειδικοτήτων όπως, ΤΠΕ για την αξιοποίηση </w:t>
      </w:r>
      <w:r w:rsidR="00254D28">
        <w:rPr>
          <w:sz w:val="24"/>
          <w:szCs w:val="24"/>
        </w:rPr>
        <w:t xml:space="preserve">του </w:t>
      </w:r>
      <w:proofErr w:type="spellStart"/>
      <w:r w:rsidR="00254D28">
        <w:rPr>
          <w:sz w:val="24"/>
          <w:szCs w:val="24"/>
        </w:rPr>
        <w:t>διαδραστικού</w:t>
      </w:r>
      <w:proofErr w:type="spellEnd"/>
      <w:r w:rsidR="00254D28">
        <w:rPr>
          <w:sz w:val="24"/>
          <w:szCs w:val="24"/>
        </w:rPr>
        <w:t xml:space="preserve"> πίνακα και των </w:t>
      </w:r>
      <w:r w:rsidRPr="00555D04">
        <w:rPr>
          <w:sz w:val="24"/>
          <w:szCs w:val="24"/>
        </w:rPr>
        <w:t>ψηφιακών ε</w:t>
      </w:r>
      <w:r>
        <w:rPr>
          <w:sz w:val="24"/>
          <w:szCs w:val="24"/>
        </w:rPr>
        <w:t>ργαλείων (</w:t>
      </w:r>
      <w:proofErr w:type="spellStart"/>
      <w:r>
        <w:rPr>
          <w:sz w:val="24"/>
          <w:szCs w:val="24"/>
        </w:rPr>
        <w:t>βιντεοπροβολέας</w:t>
      </w:r>
      <w:proofErr w:type="spellEnd"/>
      <w:r>
        <w:rPr>
          <w:sz w:val="24"/>
          <w:szCs w:val="24"/>
        </w:rPr>
        <w:t xml:space="preserve">, </w:t>
      </w:r>
      <w:r w:rsidRPr="00555D04">
        <w:rPr>
          <w:sz w:val="24"/>
          <w:szCs w:val="24"/>
        </w:rPr>
        <w:t>υπολογιστές</w:t>
      </w:r>
      <w:r>
        <w:rPr>
          <w:sz w:val="24"/>
          <w:szCs w:val="24"/>
        </w:rPr>
        <w:t>, κατάλληλα λογισμικά</w:t>
      </w:r>
      <w:r w:rsidRPr="00555D04">
        <w:rPr>
          <w:sz w:val="24"/>
          <w:szCs w:val="24"/>
        </w:rPr>
        <w:t>)</w:t>
      </w:r>
      <w:r w:rsidR="006B79E6">
        <w:rPr>
          <w:sz w:val="24"/>
          <w:szCs w:val="24"/>
        </w:rPr>
        <w:t>, της Νεοελληνικής Γλώσσας</w:t>
      </w:r>
      <w:r w:rsidRPr="00555D04">
        <w:rPr>
          <w:sz w:val="24"/>
          <w:szCs w:val="24"/>
        </w:rPr>
        <w:t xml:space="preserve"> </w:t>
      </w:r>
      <w:r>
        <w:rPr>
          <w:sz w:val="24"/>
          <w:szCs w:val="24"/>
        </w:rPr>
        <w:t xml:space="preserve">και </w:t>
      </w:r>
      <w:r w:rsidRPr="00CE5EA5">
        <w:rPr>
          <w:sz w:val="24"/>
          <w:szCs w:val="24"/>
        </w:rPr>
        <w:t>τ</w:t>
      </w:r>
      <w:r>
        <w:rPr>
          <w:sz w:val="24"/>
          <w:szCs w:val="24"/>
        </w:rPr>
        <w:t xml:space="preserve">ης </w:t>
      </w:r>
      <w:r w:rsidRPr="006B79E6">
        <w:rPr>
          <w:sz w:val="24"/>
          <w:szCs w:val="24"/>
        </w:rPr>
        <w:t>Αισθητι</w:t>
      </w:r>
      <w:r w:rsidR="006B79E6" w:rsidRPr="006B79E6">
        <w:rPr>
          <w:sz w:val="24"/>
          <w:szCs w:val="24"/>
        </w:rPr>
        <w:t xml:space="preserve">κής </w:t>
      </w:r>
      <w:r w:rsidRPr="006B79E6">
        <w:rPr>
          <w:sz w:val="24"/>
          <w:szCs w:val="24"/>
        </w:rPr>
        <w:t>Αγωγής</w:t>
      </w:r>
      <w:r w:rsidRPr="00CE5EA5">
        <w:rPr>
          <w:sz w:val="24"/>
          <w:szCs w:val="24"/>
        </w:rPr>
        <w:t xml:space="preserve"> για την καλλιτεχνική έκφραση των μαθητών.</w:t>
      </w:r>
    </w:p>
    <w:p w14:paraId="38A07107" w14:textId="77777777" w:rsidR="005A4A85" w:rsidRPr="00555D04" w:rsidRDefault="005A4A85" w:rsidP="00EC7909">
      <w:pPr>
        <w:spacing w:after="0"/>
        <w:jc w:val="both"/>
        <w:rPr>
          <w:sz w:val="24"/>
          <w:szCs w:val="24"/>
        </w:rPr>
      </w:pPr>
    </w:p>
    <w:p w14:paraId="7E1CF4F4" w14:textId="77777777" w:rsidR="005A4A85" w:rsidRPr="00555D04" w:rsidRDefault="005A4A85" w:rsidP="00EC7909">
      <w:pPr>
        <w:spacing w:after="0"/>
        <w:jc w:val="both"/>
        <w:rPr>
          <w:b/>
          <w:sz w:val="24"/>
          <w:szCs w:val="24"/>
        </w:rPr>
      </w:pPr>
      <w:r w:rsidRPr="00555D04">
        <w:rPr>
          <w:b/>
          <w:sz w:val="24"/>
          <w:szCs w:val="24"/>
        </w:rPr>
        <w:t>Υλικοτεχνική υποδομή:</w:t>
      </w:r>
    </w:p>
    <w:p w14:paraId="37EE258F" w14:textId="45D50F07" w:rsidR="006B79E6" w:rsidRPr="00555D04" w:rsidRDefault="00254D28" w:rsidP="00EC7909">
      <w:pPr>
        <w:spacing w:after="0"/>
        <w:jc w:val="both"/>
        <w:rPr>
          <w:sz w:val="24"/>
          <w:szCs w:val="24"/>
        </w:rPr>
      </w:pPr>
      <w:r>
        <w:rPr>
          <w:sz w:val="24"/>
          <w:szCs w:val="24"/>
        </w:rPr>
        <w:t xml:space="preserve"> </w:t>
      </w:r>
      <w:proofErr w:type="spellStart"/>
      <w:r>
        <w:rPr>
          <w:sz w:val="24"/>
          <w:szCs w:val="24"/>
        </w:rPr>
        <w:t>Διαδραστικός</w:t>
      </w:r>
      <w:proofErr w:type="spellEnd"/>
      <w:r>
        <w:rPr>
          <w:sz w:val="24"/>
          <w:szCs w:val="24"/>
        </w:rPr>
        <w:t xml:space="preserve"> πίνακας</w:t>
      </w:r>
      <w:r w:rsidR="0042592C">
        <w:rPr>
          <w:sz w:val="24"/>
          <w:szCs w:val="24"/>
        </w:rPr>
        <w:t>,</w:t>
      </w:r>
      <w:r>
        <w:rPr>
          <w:sz w:val="24"/>
          <w:szCs w:val="24"/>
        </w:rPr>
        <w:t xml:space="preserve"> </w:t>
      </w:r>
      <w:proofErr w:type="spellStart"/>
      <w:r>
        <w:rPr>
          <w:sz w:val="24"/>
          <w:szCs w:val="24"/>
        </w:rPr>
        <w:t>β</w:t>
      </w:r>
      <w:r w:rsidR="005A4A85">
        <w:rPr>
          <w:sz w:val="24"/>
          <w:szCs w:val="24"/>
        </w:rPr>
        <w:t>ιντεοπροβολέας</w:t>
      </w:r>
      <w:proofErr w:type="spellEnd"/>
      <w:r w:rsidR="005A4A85" w:rsidRPr="00555D04">
        <w:rPr>
          <w:sz w:val="24"/>
          <w:szCs w:val="24"/>
        </w:rPr>
        <w:t>, υπολογιστής με π</w:t>
      </w:r>
      <w:r w:rsidR="006B79E6">
        <w:rPr>
          <w:sz w:val="24"/>
          <w:szCs w:val="24"/>
        </w:rPr>
        <w:t>ρόσβαση στο διαδίκτυο και ηχεία</w:t>
      </w:r>
    </w:p>
    <w:p w14:paraId="4623AE99" w14:textId="77777777" w:rsidR="005A4A85" w:rsidRPr="00555D04" w:rsidRDefault="005A4A85" w:rsidP="00EC7909">
      <w:pPr>
        <w:spacing w:after="0"/>
        <w:jc w:val="both"/>
        <w:rPr>
          <w:sz w:val="24"/>
          <w:szCs w:val="24"/>
        </w:rPr>
      </w:pPr>
      <w:r w:rsidRPr="00555D04">
        <w:rPr>
          <w:sz w:val="24"/>
          <w:szCs w:val="24"/>
        </w:rPr>
        <w:t>Υλικά:</w:t>
      </w:r>
    </w:p>
    <w:p w14:paraId="61EE00A4" w14:textId="77777777" w:rsidR="008E1AD9" w:rsidRPr="006B79E6" w:rsidRDefault="00776C67" w:rsidP="00EC7909">
      <w:pPr>
        <w:numPr>
          <w:ilvl w:val="0"/>
          <w:numId w:val="3"/>
        </w:numPr>
        <w:spacing w:after="0" w:line="240" w:lineRule="auto"/>
        <w:jc w:val="both"/>
        <w:rPr>
          <w:sz w:val="24"/>
          <w:szCs w:val="24"/>
        </w:rPr>
      </w:pPr>
      <w:r>
        <w:rPr>
          <w:sz w:val="24"/>
          <w:szCs w:val="24"/>
        </w:rPr>
        <w:t>γ</w:t>
      </w:r>
      <w:r w:rsidR="008E1AD9" w:rsidRPr="006B79E6">
        <w:rPr>
          <w:sz w:val="24"/>
          <w:szCs w:val="24"/>
        </w:rPr>
        <w:t>υάλινο διαφανές</w:t>
      </w:r>
      <w:r w:rsidR="00B27325">
        <w:rPr>
          <w:sz w:val="24"/>
          <w:szCs w:val="24"/>
        </w:rPr>
        <w:t xml:space="preserve"> </w:t>
      </w:r>
      <w:r w:rsidR="008E1AD9" w:rsidRPr="006B79E6">
        <w:rPr>
          <w:sz w:val="24"/>
          <w:szCs w:val="24"/>
        </w:rPr>
        <w:t>ποτήρι</w:t>
      </w:r>
    </w:p>
    <w:p w14:paraId="029B8459" w14:textId="77777777" w:rsidR="008E1AD9" w:rsidRPr="006B79E6" w:rsidRDefault="00776C67" w:rsidP="00EC7909">
      <w:pPr>
        <w:numPr>
          <w:ilvl w:val="0"/>
          <w:numId w:val="3"/>
        </w:numPr>
        <w:spacing w:after="0" w:line="240" w:lineRule="auto"/>
        <w:jc w:val="both"/>
        <w:rPr>
          <w:sz w:val="24"/>
          <w:szCs w:val="24"/>
        </w:rPr>
      </w:pPr>
      <w:r>
        <w:rPr>
          <w:sz w:val="24"/>
          <w:szCs w:val="24"/>
        </w:rPr>
        <w:t>μ</w:t>
      </w:r>
      <w:r w:rsidR="008E1AD9" w:rsidRPr="006B79E6">
        <w:rPr>
          <w:sz w:val="24"/>
          <w:szCs w:val="24"/>
        </w:rPr>
        <w:t>ολύβι</w:t>
      </w:r>
    </w:p>
    <w:p w14:paraId="23310BF9" w14:textId="77777777" w:rsidR="008E1AD9" w:rsidRPr="006B79E6" w:rsidRDefault="008E1AD9" w:rsidP="00EC7909">
      <w:pPr>
        <w:numPr>
          <w:ilvl w:val="0"/>
          <w:numId w:val="3"/>
        </w:numPr>
        <w:spacing w:after="0" w:line="240" w:lineRule="auto"/>
        <w:jc w:val="both"/>
        <w:rPr>
          <w:sz w:val="24"/>
          <w:szCs w:val="24"/>
        </w:rPr>
      </w:pPr>
      <w:r w:rsidRPr="006B79E6">
        <w:rPr>
          <w:sz w:val="24"/>
          <w:szCs w:val="24"/>
        </w:rPr>
        <w:t>νερό</w:t>
      </w:r>
    </w:p>
    <w:p w14:paraId="2BA5076F" w14:textId="77777777" w:rsidR="005A4A85" w:rsidRPr="005A4A85" w:rsidRDefault="005A4A85" w:rsidP="00EC7909">
      <w:pPr>
        <w:spacing w:after="0" w:line="240" w:lineRule="auto"/>
        <w:jc w:val="both"/>
        <w:rPr>
          <w:sz w:val="24"/>
          <w:szCs w:val="24"/>
          <w:highlight w:val="yellow"/>
        </w:rPr>
      </w:pPr>
    </w:p>
    <w:p w14:paraId="751AEBBD" w14:textId="77777777" w:rsidR="005A4A85" w:rsidRDefault="005A4A85" w:rsidP="00EC7909">
      <w:pPr>
        <w:spacing w:after="0"/>
        <w:jc w:val="both"/>
        <w:rPr>
          <w:b/>
          <w:color w:val="000000" w:themeColor="text1"/>
          <w:sz w:val="24"/>
          <w:szCs w:val="24"/>
        </w:rPr>
      </w:pPr>
      <w:r w:rsidRPr="00555D04">
        <w:rPr>
          <w:b/>
          <w:color w:val="000000" w:themeColor="text1"/>
          <w:sz w:val="24"/>
          <w:szCs w:val="24"/>
        </w:rPr>
        <w:t>6. ΔΙΔΑΚΤΙΚΗ ΠΡΟΣΕΓΓΙΣΗ</w:t>
      </w:r>
    </w:p>
    <w:p w14:paraId="24D29744" w14:textId="68034A2D" w:rsidR="005A4A85" w:rsidRPr="00555D04" w:rsidRDefault="005A4A85" w:rsidP="00EC7909">
      <w:pPr>
        <w:spacing w:after="0"/>
        <w:jc w:val="both"/>
        <w:rPr>
          <w:b/>
          <w:color w:val="000000" w:themeColor="text1"/>
          <w:sz w:val="24"/>
          <w:szCs w:val="24"/>
        </w:rPr>
      </w:pPr>
      <w:r w:rsidRPr="003E429F">
        <w:rPr>
          <w:sz w:val="24"/>
          <w:szCs w:val="24"/>
        </w:rPr>
        <w:t>Ο</w:t>
      </w:r>
      <w:r w:rsidR="00254D28">
        <w:rPr>
          <w:sz w:val="24"/>
          <w:szCs w:val="24"/>
        </w:rPr>
        <w:t>/η</w:t>
      </w:r>
      <w:r w:rsidRPr="003E429F">
        <w:rPr>
          <w:sz w:val="24"/>
          <w:szCs w:val="24"/>
        </w:rPr>
        <w:t xml:space="preserve"> εκπαιδευτικός λαμβάνει υπόψη του τις πρότερες γνώσεις των παιδιών και τα ζητούμενα μαθησιακά αποτελέσματα και ορίζει σαφείς μαθησιακούς στόχους. Επιλέγει αξιόλογες μαθησιακές και διδακτικές δραστηριότητες αξιοποιώντας </w:t>
      </w:r>
      <w:proofErr w:type="spellStart"/>
      <w:r w:rsidRPr="003E429F">
        <w:rPr>
          <w:sz w:val="24"/>
          <w:szCs w:val="24"/>
        </w:rPr>
        <w:t>ομαδοσυνεργατικές</w:t>
      </w:r>
      <w:proofErr w:type="spellEnd"/>
      <w:r w:rsidRPr="003E429F">
        <w:rPr>
          <w:sz w:val="24"/>
          <w:szCs w:val="24"/>
        </w:rPr>
        <w:t xml:space="preserve"> και βιωματικές προσεγγίσεις με ιδιαίτερο στόχο την ανάπτυξη </w:t>
      </w:r>
      <w:proofErr w:type="spellStart"/>
      <w:r w:rsidRPr="003E429F">
        <w:rPr>
          <w:sz w:val="24"/>
          <w:szCs w:val="24"/>
        </w:rPr>
        <w:t>με</w:t>
      </w:r>
      <w:r>
        <w:rPr>
          <w:sz w:val="24"/>
          <w:szCs w:val="24"/>
        </w:rPr>
        <w:t>ταγνωστικών</w:t>
      </w:r>
      <w:proofErr w:type="spellEnd"/>
      <w:r>
        <w:rPr>
          <w:sz w:val="24"/>
          <w:szCs w:val="24"/>
        </w:rPr>
        <w:t xml:space="preserve"> δεξιοτήτων. </w:t>
      </w:r>
      <w:r w:rsidR="00776C67">
        <w:rPr>
          <w:sz w:val="24"/>
          <w:szCs w:val="24"/>
        </w:rPr>
        <w:t xml:space="preserve">Ιδιαίτερη μέριμνα προσφέρεται σε μαθητές µε ειδικές εκπαιδευτικές ανάγκες με επιπλέον εξηγήσεις, </w:t>
      </w:r>
      <w:proofErr w:type="spellStart"/>
      <w:r w:rsidR="00776C67">
        <w:rPr>
          <w:sz w:val="24"/>
          <w:szCs w:val="24"/>
        </w:rPr>
        <w:t>μικροδιδασκαλίες</w:t>
      </w:r>
      <w:proofErr w:type="spellEnd"/>
      <w:r w:rsidR="00776C67">
        <w:rPr>
          <w:sz w:val="24"/>
          <w:szCs w:val="24"/>
        </w:rPr>
        <w:t xml:space="preserve">, διαβάθμιση των ασκήσεων και διαφοροποίηση της διδασκαλίας. </w:t>
      </w:r>
      <w:r>
        <w:rPr>
          <w:sz w:val="24"/>
          <w:szCs w:val="24"/>
        </w:rPr>
        <w:t>Αξιοπ</w:t>
      </w:r>
      <w:r w:rsidRPr="003E429F">
        <w:rPr>
          <w:sz w:val="24"/>
          <w:szCs w:val="24"/>
        </w:rPr>
        <w:t>οιούνται οι νέες τεχνολογίες για να βοηθήσουν στην παρουσίαση</w:t>
      </w:r>
      <w:r>
        <w:rPr>
          <w:sz w:val="24"/>
          <w:szCs w:val="24"/>
        </w:rPr>
        <w:t xml:space="preserve"> και</w:t>
      </w:r>
      <w:r w:rsidRPr="003E429F">
        <w:rPr>
          <w:sz w:val="24"/>
          <w:szCs w:val="24"/>
        </w:rPr>
        <w:t xml:space="preserve"> την εμπέδωση της νέας γνώσης και την αξιολόγηση της διδασκαλίας και της προόδου των μαθητών</w:t>
      </w:r>
      <w:r w:rsidRPr="00555D04">
        <w:rPr>
          <w:sz w:val="24"/>
          <w:szCs w:val="24"/>
        </w:rPr>
        <w:t>.</w:t>
      </w:r>
    </w:p>
    <w:p w14:paraId="3E01CADE" w14:textId="77777777" w:rsidR="00BA6C76" w:rsidRDefault="00BA6C76" w:rsidP="00EC7909">
      <w:pPr>
        <w:spacing w:after="0"/>
        <w:jc w:val="both"/>
        <w:rPr>
          <w:b/>
          <w:color w:val="000000" w:themeColor="text1"/>
          <w:sz w:val="24"/>
          <w:szCs w:val="24"/>
        </w:rPr>
      </w:pPr>
    </w:p>
    <w:p w14:paraId="65D08535"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7. ΑΝΑΛΥΤΙΚΗ ΠΕΡΙΓΡΑΦΗ ΔΙΔΑΚΤΙΚΗΣ ΠΟΡΕΙΑΣ</w:t>
      </w:r>
    </w:p>
    <w:p w14:paraId="0B9324F0" w14:textId="19AE5F61" w:rsidR="005A4A85" w:rsidRPr="00555D04" w:rsidRDefault="005A4A85" w:rsidP="00EC7909">
      <w:pPr>
        <w:spacing w:after="0"/>
        <w:jc w:val="both"/>
        <w:rPr>
          <w:b/>
          <w:sz w:val="24"/>
          <w:szCs w:val="24"/>
        </w:rPr>
      </w:pPr>
      <w:r w:rsidRPr="00555D04">
        <w:rPr>
          <w:b/>
          <w:sz w:val="24"/>
          <w:szCs w:val="24"/>
        </w:rPr>
        <w:t>Προσέγγιση της νέας γνώσης –</w:t>
      </w:r>
      <w:r w:rsidR="00254D28">
        <w:rPr>
          <w:b/>
          <w:sz w:val="24"/>
          <w:szCs w:val="24"/>
        </w:rPr>
        <w:t>Αφετηρία</w:t>
      </w:r>
      <w:r w:rsidR="0042592C">
        <w:rPr>
          <w:b/>
          <w:sz w:val="24"/>
          <w:szCs w:val="24"/>
        </w:rPr>
        <w:t xml:space="preserve"> </w:t>
      </w:r>
      <w:r w:rsidRPr="00555D04">
        <w:rPr>
          <w:b/>
          <w:sz w:val="24"/>
          <w:szCs w:val="24"/>
        </w:rPr>
        <w:t>(10΄)</w:t>
      </w:r>
    </w:p>
    <w:p w14:paraId="26FCC722" w14:textId="58089ABC" w:rsidR="00E42BA6" w:rsidRPr="00674116" w:rsidRDefault="002B4102" w:rsidP="00EC7909">
      <w:pPr>
        <w:spacing w:after="0"/>
        <w:jc w:val="both"/>
        <w:rPr>
          <w:color w:val="000000" w:themeColor="text1"/>
          <w:sz w:val="24"/>
          <w:szCs w:val="24"/>
        </w:rPr>
      </w:pPr>
      <w:r>
        <w:rPr>
          <w:noProof/>
          <w:lang w:eastAsia="el-GR"/>
        </w:rPr>
        <w:drawing>
          <wp:anchor distT="0" distB="0" distL="114300" distR="114300" simplePos="0" relativeHeight="251658240" behindDoc="0" locked="0" layoutInCell="1" allowOverlap="1" wp14:anchorId="53BE977F" wp14:editId="51C6C332">
            <wp:simplePos x="0" y="0"/>
            <wp:positionH relativeFrom="column">
              <wp:posOffset>-1905</wp:posOffset>
            </wp:positionH>
            <wp:positionV relativeFrom="paragraph">
              <wp:posOffset>43815</wp:posOffset>
            </wp:positionV>
            <wp:extent cx="1112520" cy="1191895"/>
            <wp:effectExtent l="0" t="0" r="0" b="8255"/>
            <wp:wrapSquare wrapText="bothSides"/>
            <wp:docPr id="4" name="Εικόνα 4" descr="https://tse4.mm.bing.net/th?id=OIP.1VBKcP7Ie6NY5gO78l7Rd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1VBKcP7Ie6NY5gO78l7RdgAAAA&amp;pid=Api&amp;P=0&amp;h=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A85" w:rsidRPr="006845B0">
        <w:rPr>
          <w:color w:val="000000" w:themeColor="text1"/>
          <w:sz w:val="24"/>
          <w:szCs w:val="24"/>
        </w:rPr>
        <w:t xml:space="preserve">Ο εκπαιδευτικός εισέρχεται στην τάξη </w:t>
      </w:r>
      <w:r w:rsidR="00E42BA6">
        <w:rPr>
          <w:color w:val="000000" w:themeColor="text1"/>
          <w:sz w:val="24"/>
          <w:szCs w:val="24"/>
        </w:rPr>
        <w:t xml:space="preserve">και ανακοινώνει </w:t>
      </w:r>
      <w:r w:rsidR="00254D28">
        <w:rPr>
          <w:color w:val="000000" w:themeColor="text1"/>
          <w:sz w:val="24"/>
          <w:szCs w:val="24"/>
        </w:rPr>
        <w:t>στους/στις</w:t>
      </w:r>
      <w:r w:rsidR="00E42BA6">
        <w:rPr>
          <w:color w:val="000000" w:themeColor="text1"/>
          <w:sz w:val="24"/>
          <w:szCs w:val="24"/>
        </w:rPr>
        <w:t xml:space="preserve"> μαθητές</w:t>
      </w:r>
      <w:r w:rsidR="00E12583">
        <w:rPr>
          <w:color w:val="000000" w:themeColor="text1"/>
          <w:sz w:val="24"/>
          <w:szCs w:val="24"/>
        </w:rPr>
        <w:t>/</w:t>
      </w:r>
      <w:proofErr w:type="spellStart"/>
      <w:r w:rsidR="00254D28">
        <w:rPr>
          <w:color w:val="000000" w:themeColor="text1"/>
          <w:sz w:val="24"/>
          <w:szCs w:val="24"/>
        </w:rPr>
        <w:t>ήτριες</w:t>
      </w:r>
      <w:proofErr w:type="spellEnd"/>
      <w:r w:rsidR="00E72AEF">
        <w:rPr>
          <w:color w:val="000000" w:themeColor="text1"/>
          <w:sz w:val="24"/>
          <w:szCs w:val="24"/>
        </w:rPr>
        <w:t xml:space="preserve"> πως εδώ κ</w:t>
      </w:r>
      <w:r w:rsidR="004F1177">
        <w:rPr>
          <w:color w:val="000000" w:themeColor="text1"/>
          <w:sz w:val="24"/>
          <w:szCs w:val="24"/>
        </w:rPr>
        <w:t>αι</w:t>
      </w:r>
      <w:r w:rsidR="00E72AEF">
        <w:rPr>
          <w:color w:val="000000" w:themeColor="text1"/>
          <w:sz w:val="24"/>
          <w:szCs w:val="24"/>
        </w:rPr>
        <w:t xml:space="preserve"> λίγες μέρες έχει αποκτήσει μαγικές ικανότητες , πως μπορεί να σπάσει ένα μολύβι δίχως καν να το αγγίξει κ</w:t>
      </w:r>
      <w:r w:rsidR="008E1AD9">
        <w:rPr>
          <w:color w:val="000000" w:themeColor="text1"/>
          <w:sz w:val="24"/>
          <w:szCs w:val="24"/>
        </w:rPr>
        <w:t>αι</w:t>
      </w:r>
      <w:r w:rsidR="00E72AEF">
        <w:rPr>
          <w:color w:val="000000" w:themeColor="text1"/>
          <w:sz w:val="24"/>
          <w:szCs w:val="24"/>
        </w:rPr>
        <w:t xml:space="preserve"> έπειτα </w:t>
      </w:r>
      <w:r w:rsidR="00E42BA6">
        <w:rPr>
          <w:color w:val="000000" w:themeColor="text1"/>
          <w:sz w:val="24"/>
          <w:szCs w:val="24"/>
        </w:rPr>
        <w:t xml:space="preserve">να </w:t>
      </w:r>
      <w:r w:rsidR="008E1AD9">
        <w:rPr>
          <w:color w:val="000000" w:themeColor="text1"/>
          <w:sz w:val="24"/>
          <w:szCs w:val="24"/>
        </w:rPr>
        <w:t>το</w:t>
      </w:r>
      <w:r w:rsidR="00674116">
        <w:rPr>
          <w:color w:val="000000" w:themeColor="text1"/>
          <w:sz w:val="24"/>
          <w:szCs w:val="24"/>
        </w:rPr>
        <w:t xml:space="preserve"> εμφανίσει </w:t>
      </w:r>
      <w:r w:rsidR="00E42BA6">
        <w:rPr>
          <w:color w:val="000000" w:themeColor="text1"/>
          <w:sz w:val="24"/>
          <w:szCs w:val="24"/>
        </w:rPr>
        <w:t>χωρίς κανένα σπάσιμο.  Αρκετοί μαθητές τον αμφισβητούν ενώ άλλοι ζητούν αποδείξεις για τα λεγόμενά του.</w:t>
      </w:r>
      <w:r w:rsidR="00674116">
        <w:rPr>
          <w:color w:val="000000" w:themeColor="text1"/>
          <w:sz w:val="24"/>
          <w:szCs w:val="24"/>
        </w:rPr>
        <w:t xml:space="preserve"> </w:t>
      </w:r>
      <w:r w:rsidR="00E42BA6">
        <w:rPr>
          <w:color w:val="000000" w:themeColor="text1"/>
          <w:sz w:val="24"/>
          <w:szCs w:val="24"/>
        </w:rPr>
        <w:t>Τότε, ο</w:t>
      </w:r>
      <w:r w:rsidR="00254D28">
        <w:rPr>
          <w:color w:val="000000" w:themeColor="text1"/>
          <w:sz w:val="24"/>
          <w:szCs w:val="24"/>
        </w:rPr>
        <w:t>/η</w:t>
      </w:r>
      <w:r w:rsidR="00E42BA6">
        <w:rPr>
          <w:color w:val="000000" w:themeColor="text1"/>
          <w:sz w:val="24"/>
          <w:szCs w:val="24"/>
        </w:rPr>
        <w:t xml:space="preserve"> εκπαιδευτικός εκτελεί μπροστά στα παιδιά το επόμενο </w:t>
      </w:r>
      <w:r w:rsidR="00E42BA6" w:rsidRPr="00C27239">
        <w:rPr>
          <w:i/>
          <w:color w:val="000000" w:themeColor="text1"/>
          <w:sz w:val="24"/>
          <w:szCs w:val="24"/>
        </w:rPr>
        <w:t>πείραμα</w:t>
      </w:r>
      <w:r w:rsidR="00E42BA6">
        <w:rPr>
          <w:color w:val="000000" w:themeColor="text1"/>
          <w:sz w:val="24"/>
          <w:szCs w:val="24"/>
        </w:rPr>
        <w:t xml:space="preserve"> </w:t>
      </w:r>
      <w:hyperlink r:id="rId7" w:history="1">
        <w:r w:rsidR="00E42BA6" w:rsidRPr="00FF0C46">
          <w:rPr>
            <w:rStyle w:val="-"/>
            <w:b/>
          </w:rPr>
          <w:t>https://www.youtube.com/watch?v=TgC4oNTWkzU</w:t>
        </w:r>
      </w:hyperlink>
      <w:r w:rsidR="00E42BA6">
        <w:rPr>
          <w:b/>
        </w:rPr>
        <w:t>.</w:t>
      </w:r>
    </w:p>
    <w:p w14:paraId="4A7022D1" w14:textId="77777777" w:rsidR="005A4A85" w:rsidRPr="00555D04" w:rsidRDefault="005A4A85" w:rsidP="00EC7909">
      <w:pPr>
        <w:spacing w:after="0"/>
        <w:jc w:val="both"/>
        <w:rPr>
          <w:b/>
          <w:sz w:val="24"/>
          <w:szCs w:val="24"/>
        </w:rPr>
      </w:pPr>
      <w:r w:rsidRPr="00555D04">
        <w:rPr>
          <w:noProof/>
          <w:sz w:val="24"/>
          <w:szCs w:val="24"/>
          <w:lang w:eastAsia="el-GR"/>
        </w:rPr>
        <w:t xml:space="preserve"> </w:t>
      </w:r>
      <w:r w:rsidRPr="00555D04">
        <w:rPr>
          <w:b/>
          <w:sz w:val="24"/>
          <w:szCs w:val="24"/>
        </w:rPr>
        <w:t>Κυρίως μέρος διδακτικού σεναρίου</w:t>
      </w:r>
      <w:r w:rsidR="004F789A">
        <w:rPr>
          <w:b/>
          <w:sz w:val="24"/>
          <w:szCs w:val="24"/>
        </w:rPr>
        <w:t xml:space="preserve"> </w:t>
      </w:r>
      <w:r w:rsidRPr="00555D04">
        <w:rPr>
          <w:b/>
          <w:sz w:val="24"/>
          <w:szCs w:val="24"/>
        </w:rPr>
        <w:t>- Πειραματισμοί, παρατηρήσεις, συμπεράσματα (25’)</w:t>
      </w:r>
    </w:p>
    <w:p w14:paraId="4AF47FFF" w14:textId="1AB8CA5F" w:rsidR="008C4FEB" w:rsidRDefault="005A4A85" w:rsidP="00EC7909">
      <w:pPr>
        <w:spacing w:after="0"/>
        <w:jc w:val="both"/>
        <w:rPr>
          <w:color w:val="000000" w:themeColor="text1"/>
          <w:sz w:val="24"/>
          <w:szCs w:val="24"/>
        </w:rPr>
      </w:pPr>
      <w:r w:rsidRPr="00555D04">
        <w:rPr>
          <w:color w:val="000000" w:themeColor="text1"/>
          <w:sz w:val="24"/>
          <w:szCs w:val="24"/>
        </w:rPr>
        <w:t>Ο</w:t>
      </w:r>
      <w:r w:rsidR="003D395A">
        <w:rPr>
          <w:color w:val="000000" w:themeColor="text1"/>
          <w:sz w:val="24"/>
          <w:szCs w:val="24"/>
        </w:rPr>
        <w:t>/η</w:t>
      </w:r>
      <w:r w:rsidRPr="00555D04">
        <w:rPr>
          <w:color w:val="000000" w:themeColor="text1"/>
          <w:sz w:val="24"/>
          <w:szCs w:val="24"/>
        </w:rPr>
        <w:t xml:space="preserve"> εκπαιδευτικός,</w:t>
      </w:r>
      <w:r w:rsidR="006845B0">
        <w:rPr>
          <w:color w:val="000000" w:themeColor="text1"/>
          <w:sz w:val="24"/>
          <w:szCs w:val="24"/>
        </w:rPr>
        <w:t xml:space="preserve"> </w:t>
      </w:r>
      <w:r w:rsidRPr="00555D04">
        <w:rPr>
          <w:color w:val="000000" w:themeColor="text1"/>
          <w:sz w:val="24"/>
          <w:szCs w:val="24"/>
        </w:rPr>
        <w:t xml:space="preserve">αφού πρώτα διερευνήσει τις απόψεις των παιδιών γύρω από </w:t>
      </w:r>
      <w:r w:rsidR="006845B0">
        <w:rPr>
          <w:color w:val="000000" w:themeColor="text1"/>
          <w:sz w:val="24"/>
          <w:szCs w:val="24"/>
        </w:rPr>
        <w:t xml:space="preserve">το «μαγικό» αυτό φαινόμενο, τους εξηγεί ότι </w:t>
      </w:r>
      <w:r w:rsidR="00F04FB1">
        <w:rPr>
          <w:color w:val="000000" w:themeColor="text1"/>
          <w:sz w:val="24"/>
          <w:szCs w:val="24"/>
        </w:rPr>
        <w:t>αυτή η οφθαλμαπάτη</w:t>
      </w:r>
      <w:r w:rsidR="003D395A">
        <w:rPr>
          <w:color w:val="000000" w:themeColor="text1"/>
          <w:sz w:val="24"/>
          <w:szCs w:val="24"/>
        </w:rPr>
        <w:t xml:space="preserve"> (λεξιλογική και σημασιολογική ανάλυση</w:t>
      </w:r>
      <w:r w:rsidR="006D44B3" w:rsidRPr="00DC2785">
        <w:rPr>
          <w:color w:val="000000" w:themeColor="text1"/>
          <w:sz w:val="24"/>
          <w:szCs w:val="24"/>
        </w:rPr>
        <w:t xml:space="preserve"> </w:t>
      </w:r>
      <w:r w:rsidR="006D44B3">
        <w:rPr>
          <w:color w:val="000000" w:themeColor="text1"/>
          <w:sz w:val="24"/>
          <w:szCs w:val="24"/>
        </w:rPr>
        <w:t>του όρου</w:t>
      </w:r>
      <w:r w:rsidR="003D395A">
        <w:rPr>
          <w:color w:val="000000" w:themeColor="text1"/>
          <w:sz w:val="24"/>
          <w:szCs w:val="24"/>
        </w:rPr>
        <w:t>)</w:t>
      </w:r>
      <w:r w:rsidR="00F04FB1">
        <w:rPr>
          <w:color w:val="000000" w:themeColor="text1"/>
          <w:sz w:val="24"/>
          <w:szCs w:val="24"/>
        </w:rPr>
        <w:t xml:space="preserve"> οφείλεται στο φαινόμενο της διάθλασης. Καθοδηγώντας τ</w:t>
      </w:r>
      <w:r w:rsidR="003D395A">
        <w:rPr>
          <w:color w:val="000000" w:themeColor="text1"/>
          <w:sz w:val="24"/>
          <w:szCs w:val="24"/>
        </w:rPr>
        <w:t>α</w:t>
      </w:r>
      <w:r w:rsidR="00F04FB1">
        <w:rPr>
          <w:color w:val="000000" w:themeColor="text1"/>
          <w:sz w:val="24"/>
          <w:szCs w:val="24"/>
        </w:rPr>
        <w:t xml:space="preserve"> με κατάλληλες ερωτήσεις (Π</w:t>
      </w:r>
      <w:r w:rsidR="008C4FEB">
        <w:rPr>
          <w:color w:val="000000" w:themeColor="text1"/>
          <w:sz w:val="24"/>
          <w:szCs w:val="24"/>
        </w:rPr>
        <w:t>ο</w:t>
      </w:r>
      <w:r w:rsidR="00F04FB1">
        <w:rPr>
          <w:color w:val="000000" w:themeColor="text1"/>
          <w:sz w:val="24"/>
          <w:szCs w:val="24"/>
        </w:rPr>
        <w:t>ιο υλικό υπάρχει έξω από το ποτήρι κι ας μην το βλέπουμε; Ποιο υλικό είναι μέσα στο ποτήρι;</w:t>
      </w:r>
      <w:r w:rsidR="008C4FEB" w:rsidRPr="008C4FEB">
        <w:rPr>
          <w:color w:val="000000" w:themeColor="text1"/>
          <w:sz w:val="24"/>
          <w:szCs w:val="24"/>
        </w:rPr>
        <w:t xml:space="preserve"> </w:t>
      </w:r>
      <w:r w:rsidR="008C4FEB">
        <w:rPr>
          <w:color w:val="000000" w:themeColor="text1"/>
          <w:sz w:val="24"/>
          <w:szCs w:val="24"/>
        </w:rPr>
        <w:t>Το νερό είναι διαφανέ</w:t>
      </w:r>
      <w:r w:rsidR="006D44B3">
        <w:rPr>
          <w:color w:val="000000" w:themeColor="text1"/>
          <w:sz w:val="24"/>
          <w:szCs w:val="24"/>
        </w:rPr>
        <w:t>ς,</w:t>
      </w:r>
      <w:r w:rsidR="008C4FEB">
        <w:rPr>
          <w:color w:val="000000" w:themeColor="text1"/>
          <w:sz w:val="24"/>
          <w:szCs w:val="24"/>
        </w:rPr>
        <w:t>, ημιδιαφανές ή αδιαφανές υλικό;</w:t>
      </w:r>
      <w:r w:rsidR="00F04FB1">
        <w:rPr>
          <w:color w:val="000000" w:themeColor="text1"/>
          <w:sz w:val="24"/>
          <w:szCs w:val="24"/>
        </w:rPr>
        <w:t xml:space="preserve"> Οι φωτεινές ακτίνες περνούν ευθεία ή πλάγια από το ένα υλικό στο άλλο; Το νερό είναι πιο πυκνό ή πιο αραιό υλικό από τον αέρα;  </w:t>
      </w:r>
      <w:r w:rsidR="008C4FEB">
        <w:rPr>
          <w:color w:val="000000" w:themeColor="text1"/>
          <w:sz w:val="24"/>
          <w:szCs w:val="24"/>
        </w:rPr>
        <w:t>Τι παθαίνουν οι φωτεινές ακτίνες</w:t>
      </w:r>
      <w:r w:rsidR="006D44B3">
        <w:rPr>
          <w:color w:val="000000" w:themeColor="text1"/>
          <w:sz w:val="24"/>
          <w:szCs w:val="24"/>
        </w:rPr>
        <w:t>;</w:t>
      </w:r>
      <w:r w:rsidR="008C4FEB">
        <w:rPr>
          <w:color w:val="000000" w:themeColor="text1"/>
          <w:sz w:val="24"/>
          <w:szCs w:val="24"/>
        </w:rPr>
        <w:t xml:space="preserve">;  Συνεχίζουν να διαδίδονται ευθύγραμμα ή αλλάζουν κατεύθυνση;) </w:t>
      </w:r>
      <w:r w:rsidR="00F04FB1">
        <w:rPr>
          <w:color w:val="000000" w:themeColor="text1"/>
          <w:sz w:val="24"/>
          <w:szCs w:val="24"/>
        </w:rPr>
        <w:t xml:space="preserve">διατυπώνουν τον ορισμό της διάθλασης (βιβλίο μαθητή σελίδα 104). </w:t>
      </w:r>
    </w:p>
    <w:p w14:paraId="20DF2BD6" w14:textId="360FE86C" w:rsidR="00504DCC" w:rsidRDefault="00504DCC" w:rsidP="00EC7909">
      <w:pPr>
        <w:spacing w:after="0"/>
        <w:jc w:val="both"/>
        <w:rPr>
          <w:color w:val="000000" w:themeColor="text1"/>
          <w:sz w:val="24"/>
          <w:szCs w:val="24"/>
        </w:rPr>
      </w:pPr>
      <w:r>
        <w:rPr>
          <w:color w:val="000000" w:themeColor="text1"/>
          <w:sz w:val="24"/>
          <w:szCs w:val="24"/>
        </w:rPr>
        <w:t>Ο</w:t>
      </w:r>
      <w:r w:rsidR="006D44B3">
        <w:rPr>
          <w:color w:val="000000" w:themeColor="text1"/>
          <w:sz w:val="24"/>
          <w:szCs w:val="24"/>
        </w:rPr>
        <w:t>/η</w:t>
      </w:r>
      <w:r>
        <w:rPr>
          <w:color w:val="000000" w:themeColor="text1"/>
          <w:sz w:val="24"/>
          <w:szCs w:val="24"/>
        </w:rPr>
        <w:t xml:space="preserve"> εκπαιδευτικός για να διευκολύνει τους μαθητές</w:t>
      </w:r>
      <w:r w:rsidR="006D44B3">
        <w:rPr>
          <w:color w:val="000000" w:themeColor="text1"/>
          <w:sz w:val="24"/>
          <w:szCs w:val="24"/>
        </w:rPr>
        <w:t xml:space="preserve"> και τις μαθήτριες</w:t>
      </w:r>
      <w:r>
        <w:rPr>
          <w:color w:val="000000" w:themeColor="text1"/>
          <w:sz w:val="24"/>
          <w:szCs w:val="24"/>
        </w:rPr>
        <w:t xml:space="preserve"> στην κατανόηση αυτού του φαινομένου τούς δείχνει την </w:t>
      </w:r>
      <w:r w:rsidRPr="00504DCC">
        <w:rPr>
          <w:i/>
          <w:color w:val="000000" w:themeColor="text1"/>
          <w:sz w:val="24"/>
          <w:szCs w:val="24"/>
        </w:rPr>
        <w:t>Ε.Α.</w:t>
      </w:r>
      <w:r w:rsidR="00674116">
        <w:rPr>
          <w:i/>
          <w:color w:val="000000" w:themeColor="text1"/>
          <w:sz w:val="24"/>
          <w:szCs w:val="24"/>
        </w:rPr>
        <w:t xml:space="preserve"> </w:t>
      </w:r>
      <w:r>
        <w:rPr>
          <w:color w:val="000000" w:themeColor="text1"/>
          <w:sz w:val="24"/>
          <w:szCs w:val="24"/>
        </w:rPr>
        <w:t>της σελίδας 104 και ακολούθως γ</w:t>
      </w:r>
      <w:r w:rsidR="00674116">
        <w:rPr>
          <w:color w:val="000000" w:themeColor="text1"/>
          <w:sz w:val="24"/>
          <w:szCs w:val="24"/>
        </w:rPr>
        <w:t xml:space="preserve">ια να διαπιστώσει αν όντως </w:t>
      </w:r>
      <w:r>
        <w:rPr>
          <w:color w:val="000000" w:themeColor="text1"/>
          <w:sz w:val="24"/>
          <w:szCs w:val="24"/>
        </w:rPr>
        <w:t xml:space="preserve">κατανόησαν </w:t>
      </w:r>
      <w:r w:rsidR="00674116">
        <w:rPr>
          <w:color w:val="000000" w:themeColor="text1"/>
          <w:sz w:val="24"/>
          <w:szCs w:val="24"/>
        </w:rPr>
        <w:t>το φαινόμενο τού</w:t>
      </w:r>
      <w:r>
        <w:rPr>
          <w:color w:val="000000" w:themeColor="text1"/>
          <w:sz w:val="24"/>
          <w:szCs w:val="24"/>
        </w:rPr>
        <w:t xml:space="preserve">ς ζητά να κάνουν την </w:t>
      </w:r>
      <w:r w:rsidRPr="00504DCC">
        <w:rPr>
          <w:i/>
          <w:color w:val="000000" w:themeColor="text1"/>
          <w:sz w:val="24"/>
          <w:szCs w:val="24"/>
        </w:rPr>
        <w:t xml:space="preserve">Ε.Α. </w:t>
      </w:r>
      <w:r>
        <w:rPr>
          <w:color w:val="000000" w:themeColor="text1"/>
          <w:sz w:val="24"/>
          <w:szCs w:val="24"/>
        </w:rPr>
        <w:t>της σελίδας 104.</w:t>
      </w:r>
      <w:r w:rsidR="006674DE">
        <w:rPr>
          <w:color w:val="000000" w:themeColor="text1"/>
          <w:sz w:val="24"/>
          <w:szCs w:val="24"/>
        </w:rPr>
        <w:t xml:space="preserve"> Έπειτα, </w:t>
      </w:r>
      <w:r w:rsidR="004F789A">
        <w:rPr>
          <w:color w:val="000000" w:themeColor="text1"/>
          <w:sz w:val="24"/>
          <w:szCs w:val="24"/>
        </w:rPr>
        <w:t xml:space="preserve">οι μαθητές </w:t>
      </w:r>
      <w:r w:rsidR="006674DE">
        <w:rPr>
          <w:color w:val="000000" w:themeColor="text1"/>
          <w:sz w:val="24"/>
          <w:szCs w:val="24"/>
        </w:rPr>
        <w:t xml:space="preserve">βλέπουν μια </w:t>
      </w:r>
      <w:r w:rsidR="006674DE" w:rsidRPr="006674DE">
        <w:rPr>
          <w:i/>
          <w:color w:val="000000" w:themeColor="text1"/>
          <w:sz w:val="24"/>
          <w:szCs w:val="24"/>
        </w:rPr>
        <w:t>προσομοίωση</w:t>
      </w:r>
      <w:r w:rsidR="006674DE">
        <w:rPr>
          <w:color w:val="000000" w:themeColor="text1"/>
          <w:sz w:val="24"/>
          <w:szCs w:val="24"/>
        </w:rPr>
        <w:t xml:space="preserve"> (σελίδα 105) μιας ακτίνας φωτός που διαθλάται.</w:t>
      </w:r>
    </w:p>
    <w:p w14:paraId="2CA16E2F" w14:textId="095B9E3F" w:rsidR="002E0F50" w:rsidRDefault="002E0F50" w:rsidP="00EC7909">
      <w:pPr>
        <w:spacing w:after="0"/>
        <w:jc w:val="both"/>
        <w:rPr>
          <w:color w:val="000000" w:themeColor="text1"/>
          <w:sz w:val="24"/>
          <w:szCs w:val="24"/>
        </w:rPr>
      </w:pPr>
      <w:r>
        <w:rPr>
          <w:color w:val="000000" w:themeColor="text1"/>
          <w:sz w:val="24"/>
          <w:szCs w:val="24"/>
        </w:rPr>
        <w:t xml:space="preserve"> Σε αυτό το σημείο τονίζεται από τον εκπαιδευτικό ότι για να έχουμε το φαινόμενο της διάθλασης οι φωτεινές ακτίνες πρέπει να περάσουν πλάγια από το ένα υλικό στο άλλο. Για να γίνει η προηγούμενη πρόταση</w:t>
      </w:r>
      <w:r w:rsidR="00CC6DB3">
        <w:rPr>
          <w:color w:val="000000" w:themeColor="text1"/>
          <w:sz w:val="24"/>
          <w:szCs w:val="24"/>
        </w:rPr>
        <w:t xml:space="preserve"> απολύτως κατανοητή παρουσιάζεται στους μαθητές το εξής </w:t>
      </w:r>
      <w:hyperlink r:id="rId8" w:history="1">
        <w:r w:rsidR="00CC6DB3" w:rsidRPr="00FF0C46">
          <w:rPr>
            <w:rStyle w:val="-"/>
            <w:b/>
          </w:rPr>
          <w:t>https://aesop.iep.edu.gr/node/22119/3627</w:t>
        </w:r>
      </w:hyperlink>
      <w:r w:rsidR="00CC6DB3">
        <w:rPr>
          <w:b/>
        </w:rPr>
        <w:t xml:space="preserve"> </w:t>
      </w:r>
      <w:r w:rsidR="00CC6DB3" w:rsidRPr="00CC6DB3">
        <w:t>(0:34-1:38)</w:t>
      </w:r>
      <w:r w:rsidR="00CC6DB3">
        <w:t>.</w:t>
      </w:r>
    </w:p>
    <w:p w14:paraId="480CD8D1" w14:textId="1AB0FC59" w:rsidR="00504DCC" w:rsidRPr="004224F6" w:rsidRDefault="002B4102" w:rsidP="00EC7909">
      <w:pPr>
        <w:spacing w:after="0"/>
        <w:jc w:val="both"/>
        <w:rPr>
          <w:color w:val="000000" w:themeColor="text1"/>
          <w:sz w:val="24"/>
          <w:szCs w:val="24"/>
        </w:rPr>
      </w:pPr>
      <w:r>
        <w:rPr>
          <w:noProof/>
          <w:lang w:eastAsia="el-GR"/>
        </w:rPr>
        <w:drawing>
          <wp:anchor distT="0" distB="0" distL="114300" distR="114300" simplePos="0" relativeHeight="251659264" behindDoc="0" locked="0" layoutInCell="1" allowOverlap="1" wp14:anchorId="513B29C2" wp14:editId="65BDD416">
            <wp:simplePos x="0" y="0"/>
            <wp:positionH relativeFrom="column">
              <wp:posOffset>129540</wp:posOffset>
            </wp:positionH>
            <wp:positionV relativeFrom="paragraph">
              <wp:posOffset>46355</wp:posOffset>
            </wp:positionV>
            <wp:extent cx="944880" cy="982980"/>
            <wp:effectExtent l="0" t="0" r="7620" b="7620"/>
            <wp:wrapSquare wrapText="bothSides"/>
            <wp:docPr id="5" name="Εικόνα 5" descr="https://tse3.mm.bing.net/th?id=OIP.8NH3ksBSMyPpbDbOZJsNs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3.mm.bing.net/th?id=OIP.8NH3ksBSMyPpbDbOZJsNsgAAAA&amp;pid=Api&amp;P=0&amp;h=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CC">
        <w:rPr>
          <w:color w:val="000000" w:themeColor="text1"/>
          <w:sz w:val="24"/>
          <w:szCs w:val="24"/>
        </w:rPr>
        <w:t>Στη συνέχε</w:t>
      </w:r>
      <w:r w:rsidR="00E36227">
        <w:rPr>
          <w:color w:val="000000" w:themeColor="text1"/>
          <w:sz w:val="24"/>
          <w:szCs w:val="24"/>
        </w:rPr>
        <w:t>ια ο εκπαιδευτικός εξηγεί π</w:t>
      </w:r>
      <w:r w:rsidR="0037435F">
        <w:rPr>
          <w:color w:val="000000" w:themeColor="text1"/>
          <w:sz w:val="24"/>
          <w:szCs w:val="24"/>
        </w:rPr>
        <w:t>ώ</w:t>
      </w:r>
      <w:r w:rsidR="00E36227">
        <w:rPr>
          <w:color w:val="000000" w:themeColor="text1"/>
          <w:sz w:val="24"/>
          <w:szCs w:val="24"/>
        </w:rPr>
        <w:t>ς ο</w:t>
      </w:r>
      <w:r w:rsidR="00504DCC">
        <w:rPr>
          <w:color w:val="000000" w:themeColor="text1"/>
          <w:sz w:val="24"/>
          <w:szCs w:val="24"/>
        </w:rPr>
        <w:t xml:space="preserve"> άνθρωπος αξιοποιεί το </w:t>
      </w:r>
      <w:r w:rsidR="00E36227">
        <w:rPr>
          <w:color w:val="000000" w:themeColor="text1"/>
          <w:sz w:val="24"/>
          <w:szCs w:val="24"/>
        </w:rPr>
        <w:t>φαινόμενο της διάθλασης με ειδικού σχήματος διαφανή σώματα, τους φακούς</w:t>
      </w:r>
      <w:r w:rsidR="00CC6DB3">
        <w:rPr>
          <w:color w:val="000000" w:themeColor="text1"/>
          <w:sz w:val="24"/>
          <w:szCs w:val="24"/>
        </w:rPr>
        <w:t xml:space="preserve">, οι οποίοι χωρίζονται σε συγκλίνοντες και αποκλίνοντες. </w:t>
      </w:r>
      <w:r w:rsidR="00A2224D">
        <w:rPr>
          <w:color w:val="000000" w:themeColor="text1"/>
          <w:sz w:val="24"/>
          <w:szCs w:val="24"/>
        </w:rPr>
        <w:t>Οι μαθητές</w:t>
      </w:r>
      <w:r w:rsidR="0042592C">
        <w:rPr>
          <w:color w:val="000000" w:themeColor="text1"/>
          <w:sz w:val="24"/>
          <w:szCs w:val="24"/>
        </w:rPr>
        <w:t>/</w:t>
      </w:r>
      <w:proofErr w:type="spellStart"/>
      <w:r w:rsidR="0042592C">
        <w:rPr>
          <w:color w:val="000000" w:themeColor="text1"/>
          <w:sz w:val="24"/>
          <w:szCs w:val="24"/>
        </w:rPr>
        <w:t>ήτριες</w:t>
      </w:r>
      <w:proofErr w:type="spellEnd"/>
      <w:r w:rsidR="00A2224D">
        <w:rPr>
          <w:color w:val="000000" w:themeColor="text1"/>
          <w:sz w:val="24"/>
          <w:szCs w:val="24"/>
        </w:rPr>
        <w:t xml:space="preserve"> παρακολουθούν το επόμενο που</w:t>
      </w:r>
      <w:r w:rsidR="008E1AD9">
        <w:rPr>
          <w:color w:val="000000" w:themeColor="text1"/>
          <w:sz w:val="24"/>
          <w:szCs w:val="24"/>
        </w:rPr>
        <w:t xml:space="preserve"> </w:t>
      </w:r>
      <w:r w:rsidR="00A2224D">
        <w:rPr>
          <w:color w:val="000000" w:themeColor="text1"/>
          <w:sz w:val="24"/>
          <w:szCs w:val="24"/>
        </w:rPr>
        <w:t>παρουσιάζει</w:t>
      </w:r>
      <w:r w:rsidR="00674116">
        <w:rPr>
          <w:color w:val="000000" w:themeColor="text1"/>
          <w:sz w:val="24"/>
          <w:szCs w:val="24"/>
        </w:rPr>
        <w:t xml:space="preserve"> τους δύο τύπους φακών</w:t>
      </w:r>
      <w:r w:rsidR="00A2224D">
        <w:rPr>
          <w:color w:val="000000" w:themeColor="text1"/>
          <w:sz w:val="24"/>
          <w:szCs w:val="24"/>
        </w:rPr>
        <w:t xml:space="preserve"> </w:t>
      </w:r>
      <w:hyperlink r:id="rId10" w:history="1">
        <w:r w:rsidR="00A2224D" w:rsidRPr="00FF0C46">
          <w:rPr>
            <w:rStyle w:val="-"/>
            <w:b/>
          </w:rPr>
          <w:t>https:</w:t>
        </w:r>
        <w:r w:rsidR="00D2354A">
          <w:rPr>
            <w:rStyle w:val="-"/>
            <w:b/>
          </w:rPr>
          <w:t>ν</w:t>
        </w:r>
        <w:r w:rsidR="00A2224D" w:rsidRPr="00FF0C46">
          <w:rPr>
            <w:rStyle w:val="-"/>
            <w:b/>
          </w:rPr>
          <w:t>//www.youtube.com/watch?v=SQXqhbzlBjs</w:t>
        </w:r>
      </w:hyperlink>
      <w:r w:rsidR="004224F6">
        <w:t xml:space="preserve"> </w:t>
      </w:r>
      <w:r w:rsidR="004224F6" w:rsidRPr="004224F6">
        <w:rPr>
          <w:sz w:val="24"/>
          <w:szCs w:val="24"/>
        </w:rPr>
        <w:t xml:space="preserve">και κατόπιν καταλήγουν στον ορισμό τους </w:t>
      </w:r>
      <w:r w:rsidR="004224F6">
        <w:rPr>
          <w:sz w:val="24"/>
          <w:szCs w:val="24"/>
        </w:rPr>
        <w:t>(</w:t>
      </w:r>
      <w:r w:rsidR="004224F6" w:rsidRPr="004224F6">
        <w:rPr>
          <w:sz w:val="24"/>
          <w:szCs w:val="24"/>
        </w:rPr>
        <w:t>βιβλίο μαθητή σελίδα 104).</w:t>
      </w:r>
      <w:r w:rsidR="00A2224D" w:rsidRPr="00A2224D">
        <w:t xml:space="preserve"> </w:t>
      </w:r>
      <w:r w:rsidR="00A2224D" w:rsidRPr="004224F6">
        <w:rPr>
          <w:sz w:val="24"/>
          <w:szCs w:val="24"/>
        </w:rPr>
        <w:t xml:space="preserve">Αμέσως μετά το βίντεο ακολουθούν δύο </w:t>
      </w:r>
      <w:r w:rsidR="00A2224D" w:rsidRPr="00C27239">
        <w:rPr>
          <w:sz w:val="24"/>
          <w:szCs w:val="24"/>
        </w:rPr>
        <w:t>ασκήσεις δ</w:t>
      </w:r>
      <w:r w:rsidR="00A2224D" w:rsidRPr="004224F6">
        <w:rPr>
          <w:sz w:val="24"/>
          <w:szCs w:val="24"/>
        </w:rPr>
        <w:t xml:space="preserve">ιαμορφωτικής αξιολόγησης (οι δύο Ε.Α. </w:t>
      </w:r>
      <w:r w:rsidR="00BE557F" w:rsidRPr="00674116">
        <w:rPr>
          <w:i/>
          <w:sz w:val="24"/>
          <w:szCs w:val="24"/>
        </w:rPr>
        <w:t>Ασκήσεις</w:t>
      </w:r>
      <w:r w:rsidR="00A2224D" w:rsidRPr="004224F6">
        <w:rPr>
          <w:sz w:val="24"/>
          <w:szCs w:val="24"/>
        </w:rPr>
        <w:t xml:space="preserve"> της σελίδας 105).</w:t>
      </w:r>
    </w:p>
    <w:p w14:paraId="2FE6984D" w14:textId="12FE7974" w:rsidR="008C4FEB" w:rsidRPr="00F316C3" w:rsidRDefault="002B4102" w:rsidP="00EC7909">
      <w:pPr>
        <w:spacing w:after="0"/>
        <w:jc w:val="both"/>
        <w:rPr>
          <w:color w:val="000000" w:themeColor="text1"/>
          <w:sz w:val="24"/>
          <w:szCs w:val="24"/>
        </w:rPr>
      </w:pPr>
      <w:r>
        <w:rPr>
          <w:noProof/>
          <w:lang w:eastAsia="el-GR"/>
        </w:rPr>
        <w:drawing>
          <wp:anchor distT="0" distB="0" distL="114300" distR="114300" simplePos="0" relativeHeight="251660288" behindDoc="0" locked="0" layoutInCell="1" allowOverlap="1" wp14:anchorId="3E7E3D50" wp14:editId="4330CE00">
            <wp:simplePos x="0" y="0"/>
            <wp:positionH relativeFrom="column">
              <wp:posOffset>-75565</wp:posOffset>
            </wp:positionH>
            <wp:positionV relativeFrom="paragraph">
              <wp:posOffset>15240</wp:posOffset>
            </wp:positionV>
            <wp:extent cx="1564640" cy="817880"/>
            <wp:effectExtent l="0" t="0" r="0" b="1270"/>
            <wp:wrapSquare wrapText="bothSides"/>
            <wp:docPr id="6" name="Εικόνα 6" descr="https://tse3.mm.bing.net/th?id=OIP.KRyeJPFY1wW6E_CKOft-sQHaD4&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3.mm.bing.net/th?id=OIP.KRyeJPFY1wW6E_CKOft-sQHaD4&amp;pid=Api&amp;P=0&amp;h=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1312" behindDoc="0" locked="0" layoutInCell="1" allowOverlap="1" wp14:anchorId="6A3431AF" wp14:editId="6F62E97A">
            <wp:simplePos x="0" y="0"/>
            <wp:positionH relativeFrom="column">
              <wp:posOffset>275590</wp:posOffset>
            </wp:positionH>
            <wp:positionV relativeFrom="paragraph">
              <wp:posOffset>833755</wp:posOffset>
            </wp:positionV>
            <wp:extent cx="1214120" cy="1214120"/>
            <wp:effectExtent l="0" t="0" r="5080" b="5080"/>
            <wp:wrapSquare wrapText="bothSides"/>
            <wp:docPr id="7" name="Εικόνα 7" descr="https://tse1.mm.bing.net/th?id=OIP.j9DUdwxCVidq5TWmn7zlMg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id=OIP.j9DUdwxCVidq5TWmn7zlMgHaHa&amp;pid=Api&amp;P=0&amp;h=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412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8A">
        <w:rPr>
          <w:color w:val="000000" w:themeColor="text1"/>
          <w:sz w:val="24"/>
          <w:szCs w:val="24"/>
        </w:rPr>
        <w:t>Ο</w:t>
      </w:r>
      <w:r w:rsidR="00E12583">
        <w:rPr>
          <w:color w:val="000000" w:themeColor="text1"/>
          <w:sz w:val="24"/>
          <w:szCs w:val="24"/>
        </w:rPr>
        <w:t>/η</w:t>
      </w:r>
      <w:r w:rsidR="00A2224D">
        <w:rPr>
          <w:color w:val="000000" w:themeColor="text1"/>
          <w:sz w:val="24"/>
          <w:szCs w:val="24"/>
        </w:rPr>
        <w:t xml:space="preserve"> εκπαιδευτικός </w:t>
      </w:r>
      <w:r w:rsidR="00CC6DB3">
        <w:rPr>
          <w:color w:val="000000" w:themeColor="text1"/>
          <w:sz w:val="24"/>
          <w:szCs w:val="24"/>
        </w:rPr>
        <w:t xml:space="preserve">ρωτά τα παιδιά αν γνωρίζουν κάποιο φακό ή κάποιο αντικείμενο στο οποίο να χρησιμοποιούνται οι φακοί. </w:t>
      </w:r>
      <w:r w:rsidR="00CC6DB3" w:rsidRPr="0001718A">
        <w:rPr>
          <w:color w:val="000000" w:themeColor="text1"/>
          <w:sz w:val="24"/>
          <w:szCs w:val="24"/>
        </w:rPr>
        <w:t>Αφού</w:t>
      </w:r>
      <w:r w:rsidR="00CC6DB3" w:rsidRPr="005236A4">
        <w:rPr>
          <w:color w:val="FF0000"/>
          <w:sz w:val="24"/>
          <w:szCs w:val="24"/>
        </w:rPr>
        <w:t xml:space="preserve"> </w:t>
      </w:r>
      <w:r w:rsidR="00CC6DB3">
        <w:rPr>
          <w:color w:val="000000" w:themeColor="text1"/>
          <w:sz w:val="24"/>
          <w:szCs w:val="24"/>
        </w:rPr>
        <w:t>συγκεντρώσει τις απαντήσεις των μαθητών</w:t>
      </w:r>
      <w:r w:rsidR="0042592C">
        <w:rPr>
          <w:color w:val="000000" w:themeColor="text1"/>
          <w:sz w:val="24"/>
          <w:szCs w:val="24"/>
        </w:rPr>
        <w:t>/τριών</w:t>
      </w:r>
      <w:r w:rsidR="006E0D26">
        <w:rPr>
          <w:color w:val="000000" w:themeColor="text1"/>
          <w:sz w:val="24"/>
          <w:szCs w:val="24"/>
        </w:rPr>
        <w:t xml:space="preserve"> και τις συμπληρώσει αναφέροντας και αντικείμενα που δεν ακούστηκαν </w:t>
      </w:r>
      <w:r w:rsidR="00F316C3">
        <w:rPr>
          <w:color w:val="000000" w:themeColor="text1"/>
          <w:sz w:val="24"/>
          <w:szCs w:val="24"/>
        </w:rPr>
        <w:t>(</w:t>
      </w:r>
      <w:r w:rsidR="006E0D26">
        <w:rPr>
          <w:color w:val="000000" w:themeColor="text1"/>
          <w:sz w:val="24"/>
          <w:szCs w:val="24"/>
        </w:rPr>
        <w:t>όπως γυαλιά οράσεως, φακοί επαφής</w:t>
      </w:r>
      <w:r w:rsidR="002A5C75">
        <w:rPr>
          <w:color w:val="000000" w:themeColor="text1"/>
          <w:sz w:val="24"/>
          <w:szCs w:val="24"/>
        </w:rPr>
        <w:t>,</w:t>
      </w:r>
      <w:r w:rsidR="006E0D26">
        <w:rPr>
          <w:color w:val="000000" w:themeColor="text1"/>
          <w:sz w:val="24"/>
          <w:szCs w:val="24"/>
        </w:rPr>
        <w:t xml:space="preserve"> μεγεθυντικός φακός</w:t>
      </w:r>
      <w:r w:rsidR="002A5C75">
        <w:rPr>
          <w:color w:val="000000" w:themeColor="text1"/>
          <w:sz w:val="24"/>
          <w:szCs w:val="24"/>
        </w:rPr>
        <w:t>, μικροσκόπιο, τηλεσκόπιο</w:t>
      </w:r>
      <w:r w:rsidR="006E0D26">
        <w:rPr>
          <w:color w:val="000000" w:themeColor="text1"/>
          <w:sz w:val="24"/>
          <w:szCs w:val="24"/>
        </w:rPr>
        <w:t>, φωτογραφική μηχανή</w:t>
      </w:r>
      <w:r w:rsidR="00F316C3">
        <w:rPr>
          <w:color w:val="000000" w:themeColor="text1"/>
          <w:sz w:val="24"/>
          <w:szCs w:val="24"/>
        </w:rPr>
        <w:t>)</w:t>
      </w:r>
      <w:r w:rsidR="006E0D26">
        <w:rPr>
          <w:color w:val="000000" w:themeColor="text1"/>
          <w:sz w:val="24"/>
          <w:szCs w:val="24"/>
        </w:rPr>
        <w:t xml:space="preserve">, </w:t>
      </w:r>
      <w:r w:rsidR="00711C8B">
        <w:rPr>
          <w:color w:val="000000" w:themeColor="text1"/>
          <w:sz w:val="24"/>
          <w:szCs w:val="24"/>
        </w:rPr>
        <w:t>ο</w:t>
      </w:r>
      <w:r w:rsidR="0042592C">
        <w:rPr>
          <w:color w:val="000000" w:themeColor="text1"/>
          <w:sz w:val="24"/>
          <w:szCs w:val="24"/>
        </w:rPr>
        <w:t>/η</w:t>
      </w:r>
      <w:r w:rsidR="00711C8B">
        <w:rPr>
          <w:color w:val="000000" w:themeColor="text1"/>
          <w:sz w:val="24"/>
          <w:szCs w:val="24"/>
        </w:rPr>
        <w:t xml:space="preserve"> εκπαιδευτικός εξηγεί πολύ συνοπτικά τη λειτουργία του μικροσκοπί</w:t>
      </w:r>
      <w:r w:rsidR="004F1177">
        <w:rPr>
          <w:color w:val="000000" w:themeColor="text1"/>
          <w:sz w:val="24"/>
          <w:szCs w:val="24"/>
        </w:rPr>
        <w:t xml:space="preserve">ου και του </w:t>
      </w:r>
      <w:r w:rsidR="00F316C3">
        <w:rPr>
          <w:color w:val="000000" w:themeColor="text1"/>
          <w:sz w:val="24"/>
          <w:szCs w:val="24"/>
        </w:rPr>
        <w:t>τηλεσκοπίου</w:t>
      </w:r>
      <w:r w:rsidR="00711C8B">
        <w:rPr>
          <w:color w:val="000000" w:themeColor="text1"/>
          <w:sz w:val="24"/>
          <w:szCs w:val="24"/>
        </w:rPr>
        <w:t xml:space="preserve">. Πιο συγκεκριμένα, εξηγεί ότι η λειτουργία και των δύο στηρίζεται σε ένα σύστημα </w:t>
      </w:r>
      <w:proofErr w:type="spellStart"/>
      <w:r w:rsidR="0061615D">
        <w:rPr>
          <w:color w:val="000000" w:themeColor="text1"/>
          <w:sz w:val="24"/>
          <w:szCs w:val="24"/>
        </w:rPr>
        <w:t>συγκλίνοντων</w:t>
      </w:r>
      <w:proofErr w:type="spellEnd"/>
      <w:r w:rsidR="0061615D">
        <w:rPr>
          <w:color w:val="000000" w:themeColor="text1"/>
          <w:sz w:val="24"/>
          <w:szCs w:val="24"/>
        </w:rPr>
        <w:t xml:space="preserve"> </w:t>
      </w:r>
      <w:r w:rsidR="00711C8B">
        <w:rPr>
          <w:color w:val="000000" w:themeColor="text1"/>
          <w:sz w:val="24"/>
          <w:szCs w:val="24"/>
        </w:rPr>
        <w:t>φακών και κατόπτρων που βοηθά, ώστε να μεγεθύνεται πολλές φορές το αντικείμενο που παρατηρούμε είτε αυτό είναι μακρινό</w:t>
      </w:r>
      <w:r w:rsidR="00F316C3">
        <w:rPr>
          <w:color w:val="000000" w:themeColor="text1"/>
          <w:sz w:val="24"/>
          <w:szCs w:val="24"/>
        </w:rPr>
        <w:t xml:space="preserve"> </w:t>
      </w:r>
      <w:r w:rsidR="0037180D">
        <w:rPr>
          <w:color w:val="000000" w:themeColor="text1"/>
          <w:sz w:val="24"/>
          <w:szCs w:val="24"/>
        </w:rPr>
        <w:t>ουράνιο σώμα</w:t>
      </w:r>
      <w:r w:rsidR="00F316C3">
        <w:rPr>
          <w:color w:val="000000" w:themeColor="text1"/>
          <w:sz w:val="24"/>
          <w:szCs w:val="24"/>
        </w:rPr>
        <w:t xml:space="preserve"> είτε μικροσκοπικό κύτταρο. </w:t>
      </w:r>
      <w:r w:rsidR="00F316C3" w:rsidRPr="00F23C38">
        <w:rPr>
          <w:sz w:val="24"/>
          <w:szCs w:val="24"/>
        </w:rPr>
        <w:t>Ο</w:t>
      </w:r>
      <w:r w:rsidR="006E0D26" w:rsidRPr="00F23C38">
        <w:rPr>
          <w:sz w:val="24"/>
          <w:szCs w:val="24"/>
        </w:rPr>
        <w:t xml:space="preserve">ι μαθητές </w:t>
      </w:r>
      <w:r w:rsidR="00F316C3" w:rsidRPr="00F23C38">
        <w:rPr>
          <w:sz w:val="24"/>
          <w:szCs w:val="24"/>
        </w:rPr>
        <w:t xml:space="preserve">τότε </w:t>
      </w:r>
      <w:r w:rsidR="006E0D26" w:rsidRPr="00F23C38">
        <w:rPr>
          <w:sz w:val="24"/>
          <w:szCs w:val="24"/>
        </w:rPr>
        <w:t>παρακολουθού</w:t>
      </w:r>
      <w:r w:rsidR="002A5C75" w:rsidRPr="00F23C38">
        <w:rPr>
          <w:sz w:val="24"/>
          <w:szCs w:val="24"/>
        </w:rPr>
        <w:t>ν τη</w:t>
      </w:r>
      <w:r w:rsidR="00D2354A">
        <w:rPr>
          <w:sz w:val="24"/>
          <w:szCs w:val="24"/>
        </w:rPr>
        <w:t>ν</w:t>
      </w:r>
      <w:r w:rsidR="006E0D26" w:rsidRPr="00F23C38">
        <w:rPr>
          <w:sz w:val="24"/>
          <w:szCs w:val="24"/>
        </w:rPr>
        <w:t xml:space="preserve"> </w:t>
      </w:r>
      <w:r w:rsidR="006E0D26" w:rsidRPr="00F23C38">
        <w:rPr>
          <w:i/>
          <w:sz w:val="24"/>
          <w:szCs w:val="24"/>
        </w:rPr>
        <w:t>3</w:t>
      </w:r>
      <w:r w:rsidR="006E0D26" w:rsidRPr="00F23C38">
        <w:rPr>
          <w:i/>
          <w:sz w:val="24"/>
          <w:szCs w:val="24"/>
          <w:lang w:val="en-US"/>
        </w:rPr>
        <w:t>D</w:t>
      </w:r>
      <w:r w:rsidR="006E0D26" w:rsidRPr="00F23C38">
        <w:rPr>
          <w:i/>
          <w:sz w:val="24"/>
          <w:szCs w:val="24"/>
        </w:rPr>
        <w:t xml:space="preserve"> </w:t>
      </w:r>
      <w:r w:rsidR="006E0D26" w:rsidRPr="00C27239">
        <w:rPr>
          <w:i/>
          <w:sz w:val="24"/>
          <w:szCs w:val="24"/>
        </w:rPr>
        <w:t>παρουσίαση</w:t>
      </w:r>
      <w:r w:rsidR="006E0D26" w:rsidRPr="00F23C38">
        <w:rPr>
          <w:sz w:val="24"/>
          <w:szCs w:val="24"/>
        </w:rPr>
        <w:t xml:space="preserve"> </w:t>
      </w:r>
      <w:r w:rsidR="002A5C75" w:rsidRPr="00F23C38">
        <w:rPr>
          <w:sz w:val="24"/>
          <w:szCs w:val="24"/>
        </w:rPr>
        <w:t>τηλεσκοπίων της σελίδας 105 (00:00-2:50).</w:t>
      </w:r>
    </w:p>
    <w:p w14:paraId="3C6D9BAA" w14:textId="77777777" w:rsidR="008C4FEB" w:rsidRDefault="008C4FEB" w:rsidP="00EC7909">
      <w:pPr>
        <w:spacing w:after="0"/>
        <w:jc w:val="both"/>
        <w:rPr>
          <w:color w:val="000000" w:themeColor="text1"/>
          <w:sz w:val="24"/>
          <w:szCs w:val="24"/>
        </w:rPr>
      </w:pPr>
    </w:p>
    <w:p w14:paraId="53F98C7E" w14:textId="77777777" w:rsidR="005A4A85" w:rsidRDefault="005A4A85" w:rsidP="00EC7909">
      <w:pPr>
        <w:spacing w:after="0"/>
        <w:jc w:val="both"/>
        <w:rPr>
          <w:b/>
          <w:color w:val="000000" w:themeColor="text1"/>
          <w:sz w:val="24"/>
          <w:szCs w:val="24"/>
        </w:rPr>
      </w:pPr>
      <w:r w:rsidRPr="00555D04">
        <w:rPr>
          <w:b/>
          <w:color w:val="000000" w:themeColor="text1"/>
          <w:sz w:val="24"/>
          <w:szCs w:val="24"/>
        </w:rPr>
        <w:t>Κατακλείδα- Τελική αξιολόγηση διδακτικού σεναρίου (10΄)</w:t>
      </w:r>
      <w:r w:rsidR="002A5C75">
        <w:rPr>
          <w:b/>
          <w:color w:val="000000" w:themeColor="text1"/>
          <w:sz w:val="24"/>
          <w:szCs w:val="24"/>
        </w:rPr>
        <w:t xml:space="preserve"> </w:t>
      </w:r>
    </w:p>
    <w:p w14:paraId="278F9F68" w14:textId="5A90F4EB" w:rsidR="002A5C75" w:rsidRDefault="004224F6" w:rsidP="00EC7909">
      <w:pPr>
        <w:spacing w:after="0"/>
        <w:jc w:val="both"/>
        <w:rPr>
          <w:sz w:val="24"/>
          <w:szCs w:val="24"/>
        </w:rPr>
      </w:pPr>
      <w:r w:rsidRPr="004224F6">
        <w:rPr>
          <w:color w:val="000000" w:themeColor="text1"/>
          <w:sz w:val="24"/>
          <w:szCs w:val="24"/>
        </w:rPr>
        <w:t xml:space="preserve">Ως τελική αξιολόγηση </w:t>
      </w:r>
      <w:r>
        <w:rPr>
          <w:color w:val="000000" w:themeColor="text1"/>
          <w:sz w:val="24"/>
          <w:szCs w:val="24"/>
        </w:rPr>
        <w:t xml:space="preserve"> ο εκπαιδευτικός καλεί </w:t>
      </w:r>
      <w:r w:rsidR="00D2354A">
        <w:rPr>
          <w:color w:val="000000" w:themeColor="text1"/>
          <w:sz w:val="24"/>
          <w:szCs w:val="24"/>
        </w:rPr>
        <w:t>τους/τις</w:t>
      </w:r>
      <w:r w:rsidR="008E1AD9">
        <w:rPr>
          <w:color w:val="000000" w:themeColor="text1"/>
          <w:sz w:val="24"/>
          <w:szCs w:val="24"/>
        </w:rPr>
        <w:t xml:space="preserve"> μαθητές</w:t>
      </w:r>
      <w:r w:rsidR="00D2354A">
        <w:rPr>
          <w:color w:val="000000" w:themeColor="text1"/>
          <w:sz w:val="24"/>
          <w:szCs w:val="24"/>
        </w:rPr>
        <w:t>/μαθήτριες</w:t>
      </w:r>
      <w:r w:rsidR="008E1AD9">
        <w:rPr>
          <w:color w:val="000000" w:themeColor="text1"/>
          <w:sz w:val="24"/>
          <w:szCs w:val="24"/>
        </w:rPr>
        <w:t xml:space="preserve"> να ανοίξουν το τετράδιο</w:t>
      </w:r>
      <w:r>
        <w:rPr>
          <w:color w:val="000000" w:themeColor="text1"/>
          <w:sz w:val="24"/>
          <w:szCs w:val="24"/>
        </w:rPr>
        <w:t xml:space="preserve"> εργασιών τους (σελίδα 140-141)</w:t>
      </w:r>
      <w:r w:rsidR="00D2354A">
        <w:rPr>
          <w:color w:val="000000" w:themeColor="text1"/>
          <w:sz w:val="24"/>
          <w:szCs w:val="24"/>
        </w:rPr>
        <w:t>,</w:t>
      </w:r>
      <w:r>
        <w:rPr>
          <w:color w:val="000000" w:themeColor="text1"/>
          <w:sz w:val="24"/>
          <w:szCs w:val="24"/>
        </w:rPr>
        <w:t xml:space="preserve">, να σχεδιάσουν την πορεία των φωτεινών </w:t>
      </w:r>
      <w:r w:rsidR="008E1AD9">
        <w:rPr>
          <w:color w:val="000000" w:themeColor="text1"/>
          <w:sz w:val="24"/>
          <w:szCs w:val="24"/>
        </w:rPr>
        <w:t>ακτινών</w:t>
      </w:r>
      <w:r>
        <w:rPr>
          <w:color w:val="000000" w:themeColor="text1"/>
          <w:sz w:val="24"/>
          <w:szCs w:val="24"/>
        </w:rPr>
        <w:t xml:space="preserve"> στα  δύο σχήματα που είναι ζωγραφισμένα και να συμπληρώσουν το πινακάκι. </w:t>
      </w:r>
      <w:r w:rsidR="002A5C75" w:rsidRPr="002A5C75">
        <w:rPr>
          <w:color w:val="000000" w:themeColor="text1"/>
          <w:sz w:val="24"/>
          <w:szCs w:val="24"/>
        </w:rPr>
        <w:t>Η μαθησιακή πορεία ολοκ</w:t>
      </w:r>
      <w:r w:rsidR="002A5C75">
        <w:rPr>
          <w:color w:val="000000" w:themeColor="text1"/>
          <w:sz w:val="24"/>
          <w:szCs w:val="24"/>
        </w:rPr>
        <w:t xml:space="preserve">ληρώνεται με </w:t>
      </w:r>
      <w:r w:rsidR="00C27239">
        <w:rPr>
          <w:color w:val="000000" w:themeColor="text1"/>
          <w:sz w:val="24"/>
          <w:szCs w:val="24"/>
        </w:rPr>
        <w:t>το παρακάτω</w:t>
      </w:r>
      <w:r w:rsidR="002A5C75" w:rsidRPr="002A5C75">
        <w:rPr>
          <w:color w:val="000000" w:themeColor="text1"/>
          <w:sz w:val="24"/>
          <w:szCs w:val="24"/>
        </w:rPr>
        <w:t xml:space="preserve"> </w:t>
      </w:r>
      <w:hyperlink r:id="rId13" w:history="1">
        <w:r w:rsidRPr="00FF0C46">
          <w:rPr>
            <w:rStyle w:val="-"/>
            <w:b/>
          </w:rPr>
          <w:t>https://www.youtube.com/watch?v=cEZwVXjLpCE</w:t>
        </w:r>
      </w:hyperlink>
      <w:r>
        <w:rPr>
          <w:b/>
        </w:rPr>
        <w:t xml:space="preserve"> </w:t>
      </w:r>
      <w:r w:rsidRPr="00B16A46">
        <w:rPr>
          <w:sz w:val="24"/>
          <w:szCs w:val="24"/>
        </w:rPr>
        <w:t xml:space="preserve">που λειτουργεί ως ανατροφοδότηση της </w:t>
      </w:r>
      <w:r w:rsidR="0037180D">
        <w:rPr>
          <w:sz w:val="24"/>
          <w:szCs w:val="24"/>
        </w:rPr>
        <w:t>αξιολόγησης (ε</w:t>
      </w:r>
      <w:r w:rsidR="00B16A46">
        <w:rPr>
          <w:sz w:val="24"/>
          <w:szCs w:val="24"/>
        </w:rPr>
        <w:t>άν ο χρόνος δεν επαρκεί</w:t>
      </w:r>
      <w:r w:rsidR="006674DE">
        <w:rPr>
          <w:sz w:val="24"/>
          <w:szCs w:val="24"/>
        </w:rPr>
        <w:t xml:space="preserve">, </w:t>
      </w:r>
      <w:r w:rsidR="00B16A46">
        <w:rPr>
          <w:sz w:val="24"/>
          <w:szCs w:val="24"/>
        </w:rPr>
        <w:t xml:space="preserve">η θέαση μπορεί να σταματήσει στα </w:t>
      </w:r>
      <w:r w:rsidR="006674DE">
        <w:rPr>
          <w:sz w:val="24"/>
          <w:szCs w:val="24"/>
        </w:rPr>
        <w:t>πρώτα 6 λεπτά και 9 δευτερόλεπτα</w:t>
      </w:r>
      <w:r w:rsidR="0037180D">
        <w:rPr>
          <w:sz w:val="24"/>
          <w:szCs w:val="24"/>
        </w:rPr>
        <w:t>)</w:t>
      </w:r>
      <w:r w:rsidR="006674DE">
        <w:rPr>
          <w:sz w:val="24"/>
          <w:szCs w:val="24"/>
        </w:rPr>
        <w:t>.</w:t>
      </w:r>
    </w:p>
    <w:p w14:paraId="4BE32642" w14:textId="77777777" w:rsidR="00B16A46" w:rsidRPr="00555D04" w:rsidRDefault="00B16A46" w:rsidP="00EC7909">
      <w:pPr>
        <w:spacing w:after="0"/>
        <w:jc w:val="both"/>
        <w:rPr>
          <w:color w:val="000000" w:themeColor="text1"/>
          <w:sz w:val="24"/>
          <w:szCs w:val="24"/>
        </w:rPr>
      </w:pPr>
    </w:p>
    <w:p w14:paraId="643F84C5"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 xml:space="preserve">8. ΠΙΘΑΝΕΣ ΕΠΕΚΤΑΣΕΙΣ - ΠΡΟΣΑΡΜΟΓΕΣ ΣΧΕΔΙΟΥ ΜΑΘΗΜΑΤΟΣ </w:t>
      </w:r>
    </w:p>
    <w:p w14:paraId="73D56EC0" w14:textId="77777777" w:rsidR="005A4A85" w:rsidRDefault="005A4A85" w:rsidP="00EC7909">
      <w:pPr>
        <w:spacing w:after="0"/>
        <w:jc w:val="both"/>
        <w:rPr>
          <w:sz w:val="24"/>
          <w:szCs w:val="24"/>
        </w:rPr>
      </w:pPr>
      <w:r w:rsidRPr="00555D04">
        <w:rPr>
          <w:sz w:val="24"/>
          <w:szCs w:val="24"/>
        </w:rPr>
        <w:t xml:space="preserve">Το παραπάνω διδακτικό σενάριο με τις κατάλληλες προσαρμογές μπορεί να γίνει κατάλληλο και για εξ αποστάσεως διδασκαλία. Οι παρουσιάσεις στην ολομέλεια μπορούν να υλοποιηθούν </w:t>
      </w:r>
      <w:r w:rsidR="0001718A">
        <w:rPr>
          <w:sz w:val="24"/>
          <w:szCs w:val="24"/>
        </w:rPr>
        <w:t xml:space="preserve">από τους μαθητές να σηκώνουν </w:t>
      </w:r>
      <w:r w:rsidRPr="00555D04">
        <w:rPr>
          <w:sz w:val="24"/>
          <w:szCs w:val="24"/>
        </w:rPr>
        <w:t xml:space="preserve">το ψηφιακό χέρι ενώ αυτές που χρήζουν τη δημιουργία ομάδας πραγματοποιούνται μέσω των κατάλληλων εφαρμογών από την εκάστοτε πλατφόρμα τηλεδιασκέψεων (π.χ. </w:t>
      </w:r>
      <w:proofErr w:type="spellStart"/>
      <w:r w:rsidRPr="00555D04">
        <w:rPr>
          <w:sz w:val="24"/>
          <w:szCs w:val="24"/>
        </w:rPr>
        <w:t>break</w:t>
      </w:r>
      <w:proofErr w:type="spellEnd"/>
      <w:r w:rsidRPr="00555D04">
        <w:rPr>
          <w:sz w:val="24"/>
          <w:szCs w:val="24"/>
        </w:rPr>
        <w:t xml:space="preserve"> </w:t>
      </w:r>
      <w:proofErr w:type="spellStart"/>
      <w:r w:rsidRPr="00555D04">
        <w:rPr>
          <w:sz w:val="24"/>
          <w:szCs w:val="24"/>
        </w:rPr>
        <w:t>out</w:t>
      </w:r>
      <w:proofErr w:type="spellEnd"/>
      <w:r w:rsidRPr="00555D04">
        <w:rPr>
          <w:sz w:val="24"/>
          <w:szCs w:val="24"/>
        </w:rPr>
        <w:t xml:space="preserve"> </w:t>
      </w:r>
      <w:proofErr w:type="spellStart"/>
      <w:r w:rsidRPr="00555D04">
        <w:rPr>
          <w:sz w:val="24"/>
          <w:szCs w:val="24"/>
        </w:rPr>
        <w:t>sessions</w:t>
      </w:r>
      <w:proofErr w:type="spellEnd"/>
      <w:r w:rsidRPr="00555D04">
        <w:rPr>
          <w:sz w:val="24"/>
          <w:szCs w:val="24"/>
        </w:rPr>
        <w:t xml:space="preserve"> στο </w:t>
      </w:r>
      <w:proofErr w:type="spellStart"/>
      <w:r w:rsidRPr="00555D04">
        <w:rPr>
          <w:sz w:val="24"/>
          <w:szCs w:val="24"/>
        </w:rPr>
        <w:t>webex</w:t>
      </w:r>
      <w:proofErr w:type="spellEnd"/>
      <w:r w:rsidRPr="00555D04">
        <w:rPr>
          <w:sz w:val="24"/>
          <w:szCs w:val="24"/>
        </w:rPr>
        <w:t xml:space="preserve">). Τέλος, τα περισσότερα ψηφιακά εργαλεία που θα χρησιμοποιηθούν στο περιβάλλον της τάξης μπορούν να χρησιμοποιηθούν και εξ αποστάσεως με τον διαχειριστή να μοιράζεται την οθόνη του για να μπορεί να δείχνει τα αποτελέσματα στην ολομέλεια. </w:t>
      </w:r>
    </w:p>
    <w:p w14:paraId="5E06BF3F" w14:textId="6B3FAE8B" w:rsidR="00960B74" w:rsidRDefault="0001718A" w:rsidP="00EC7909">
      <w:pPr>
        <w:spacing w:after="0"/>
        <w:jc w:val="both"/>
        <w:rPr>
          <w:sz w:val="24"/>
          <w:szCs w:val="24"/>
        </w:rPr>
      </w:pPr>
      <w:r>
        <w:rPr>
          <w:sz w:val="24"/>
          <w:szCs w:val="24"/>
        </w:rPr>
        <w:t>Ο</w:t>
      </w:r>
      <w:r w:rsidR="00674116" w:rsidRPr="008C37F2">
        <w:rPr>
          <w:sz w:val="24"/>
          <w:szCs w:val="24"/>
        </w:rPr>
        <w:t>ι μαθητές</w:t>
      </w:r>
      <w:r w:rsidR="00F33B68">
        <w:rPr>
          <w:sz w:val="24"/>
          <w:szCs w:val="24"/>
        </w:rPr>
        <w:t>/</w:t>
      </w:r>
      <w:proofErr w:type="spellStart"/>
      <w:r w:rsidR="00F33B68">
        <w:rPr>
          <w:sz w:val="24"/>
          <w:szCs w:val="24"/>
        </w:rPr>
        <w:t>ήτριες</w:t>
      </w:r>
      <w:proofErr w:type="spellEnd"/>
      <w:r w:rsidR="00674116" w:rsidRPr="008C37F2">
        <w:rPr>
          <w:sz w:val="24"/>
          <w:szCs w:val="24"/>
        </w:rPr>
        <w:t xml:space="preserve"> </w:t>
      </w:r>
      <w:r w:rsidR="008C37F2">
        <w:rPr>
          <w:sz w:val="24"/>
          <w:szCs w:val="24"/>
        </w:rPr>
        <w:t>στ</w:t>
      </w:r>
      <w:r w:rsidR="00E85699">
        <w:rPr>
          <w:sz w:val="24"/>
          <w:szCs w:val="24"/>
        </w:rPr>
        <w:t>ο</w:t>
      </w:r>
      <w:r w:rsidR="008C37F2">
        <w:rPr>
          <w:sz w:val="24"/>
          <w:szCs w:val="24"/>
        </w:rPr>
        <w:t xml:space="preserve"> </w:t>
      </w:r>
      <w:r w:rsidR="00E85699">
        <w:rPr>
          <w:sz w:val="24"/>
          <w:szCs w:val="24"/>
        </w:rPr>
        <w:t>μάθημα</w:t>
      </w:r>
      <w:r w:rsidR="008C37F2">
        <w:rPr>
          <w:sz w:val="24"/>
          <w:szCs w:val="24"/>
        </w:rPr>
        <w:t xml:space="preserve"> της</w:t>
      </w:r>
      <w:r w:rsidR="006B79E6">
        <w:rPr>
          <w:sz w:val="24"/>
          <w:szCs w:val="24"/>
        </w:rPr>
        <w:t xml:space="preserve"> Ν</w:t>
      </w:r>
      <w:r w:rsidR="008C37F2">
        <w:rPr>
          <w:sz w:val="24"/>
          <w:szCs w:val="24"/>
        </w:rPr>
        <w:t xml:space="preserve">εοελληνικής Γλώσσας </w:t>
      </w:r>
      <w:r w:rsidR="008E1AD9">
        <w:rPr>
          <w:sz w:val="24"/>
          <w:szCs w:val="24"/>
        </w:rPr>
        <w:t>μπορού</w:t>
      </w:r>
      <w:r w:rsidR="00674116" w:rsidRPr="008C37F2">
        <w:rPr>
          <w:sz w:val="24"/>
          <w:szCs w:val="24"/>
        </w:rPr>
        <w:t xml:space="preserve">ν να </w:t>
      </w:r>
      <w:r w:rsidR="00F33B68">
        <w:rPr>
          <w:sz w:val="24"/>
          <w:szCs w:val="24"/>
        </w:rPr>
        <w:t xml:space="preserve">συλλέξουν </w:t>
      </w:r>
      <w:r w:rsidR="008C37F2" w:rsidRPr="008C37F2">
        <w:rPr>
          <w:sz w:val="24"/>
          <w:szCs w:val="24"/>
        </w:rPr>
        <w:t xml:space="preserve"> πληροφορίες για το πώς πήραν το όνομά τους οι φακοί. </w:t>
      </w:r>
      <w:r w:rsidR="008E1AD9">
        <w:rPr>
          <w:sz w:val="24"/>
          <w:szCs w:val="24"/>
        </w:rPr>
        <w:t>Επιπρόσθετα, μπορούν να κατα</w:t>
      </w:r>
      <w:r w:rsidR="008C37F2">
        <w:rPr>
          <w:sz w:val="24"/>
          <w:szCs w:val="24"/>
        </w:rPr>
        <w:t>σκευάσουν ένα δικό τους μεγεθυντικό φακό. Το ακόλουθο θα τους κατατοπίσει (</w:t>
      </w:r>
      <w:hyperlink r:id="rId14" w:history="1">
        <w:r w:rsidR="008C37F2" w:rsidRPr="00FF0C46">
          <w:rPr>
            <w:rStyle w:val="-"/>
            <w:b/>
          </w:rPr>
          <w:t>https://www.youtube.com/watch?v=cEZwVXjLpCE</w:t>
        </w:r>
      </w:hyperlink>
      <w:r w:rsidR="008C37F2">
        <w:rPr>
          <w:b/>
        </w:rPr>
        <w:t xml:space="preserve"> </w:t>
      </w:r>
      <w:r w:rsidR="008C37F2" w:rsidRPr="008C37F2">
        <w:t>(</w:t>
      </w:r>
      <w:r w:rsidR="0081453C">
        <w:t>(</w:t>
      </w:r>
      <w:r w:rsidR="008C37F2" w:rsidRPr="008C37F2">
        <w:t>6:10-7:01</w:t>
      </w:r>
      <w:r w:rsidR="008C37F2" w:rsidRPr="008C37F2">
        <w:rPr>
          <w:color w:val="000000" w:themeColor="text1"/>
          <w:sz w:val="24"/>
          <w:szCs w:val="24"/>
        </w:rPr>
        <w:t>)</w:t>
      </w:r>
      <w:r w:rsidR="008C37F2">
        <w:rPr>
          <w:color w:val="000000" w:themeColor="text1"/>
          <w:sz w:val="24"/>
          <w:szCs w:val="24"/>
        </w:rPr>
        <w:t>.</w:t>
      </w:r>
      <w:r w:rsidR="008E1AD9">
        <w:rPr>
          <w:sz w:val="24"/>
          <w:szCs w:val="24"/>
        </w:rPr>
        <w:t xml:space="preserve"> </w:t>
      </w:r>
      <w:r w:rsidR="008C37F2">
        <w:rPr>
          <w:sz w:val="24"/>
          <w:szCs w:val="24"/>
        </w:rPr>
        <w:t>Ο</w:t>
      </w:r>
      <w:r w:rsidR="00F33B68">
        <w:rPr>
          <w:sz w:val="24"/>
          <w:szCs w:val="24"/>
        </w:rPr>
        <w:t>/η</w:t>
      </w:r>
      <w:r w:rsidR="008C37F2">
        <w:rPr>
          <w:sz w:val="24"/>
          <w:szCs w:val="24"/>
        </w:rPr>
        <w:t xml:space="preserve"> εκπαιδευτικός </w:t>
      </w:r>
      <w:r w:rsidR="00141B60">
        <w:rPr>
          <w:sz w:val="24"/>
          <w:szCs w:val="24"/>
        </w:rPr>
        <w:t>τέλος</w:t>
      </w:r>
      <w:r w:rsidR="0037180D">
        <w:rPr>
          <w:sz w:val="24"/>
          <w:szCs w:val="24"/>
        </w:rPr>
        <w:t>,</w:t>
      </w:r>
      <w:r w:rsidR="00141B60">
        <w:rPr>
          <w:sz w:val="24"/>
          <w:szCs w:val="24"/>
        </w:rPr>
        <w:t xml:space="preserve"> </w:t>
      </w:r>
      <w:r w:rsidR="008C37F2">
        <w:rPr>
          <w:sz w:val="24"/>
          <w:szCs w:val="24"/>
        </w:rPr>
        <w:t xml:space="preserve">μπορεί να παρουσιάσει στα παιδιά το </w:t>
      </w:r>
      <w:r w:rsidR="0037180D">
        <w:rPr>
          <w:noProof/>
          <w:lang w:eastAsia="el-GR"/>
        </w:rPr>
        <w:drawing>
          <wp:anchor distT="0" distB="0" distL="114300" distR="114300" simplePos="0" relativeHeight="251662336" behindDoc="0" locked="0" layoutInCell="1" allowOverlap="1" wp14:anchorId="40A3E488" wp14:editId="35240DC3">
            <wp:simplePos x="0" y="0"/>
            <wp:positionH relativeFrom="column">
              <wp:posOffset>52070</wp:posOffset>
            </wp:positionH>
            <wp:positionV relativeFrom="paragraph">
              <wp:posOffset>770255</wp:posOffset>
            </wp:positionV>
            <wp:extent cx="859790" cy="862965"/>
            <wp:effectExtent l="0" t="0" r="0" b="0"/>
            <wp:wrapSquare wrapText="bothSides"/>
            <wp:docPr id="8" name="Εικόνα 8" descr="https://tse2.mm.bing.net/th?id=OIP.EjtkPgvX8B_kaOGqJoFpb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EjtkPgvX8B_kaOGqJoFpbgAAAA&amp;pid=Api&amp;P=0&amp;h=2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790" cy="8629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008C37F2" w:rsidRPr="00FF0C46">
          <w:rPr>
            <w:rStyle w:val="-"/>
            <w:b/>
          </w:rPr>
          <w:t>https://www.youtube.com/watch?v=WDExCv5fQh8</w:t>
        </w:r>
      </w:hyperlink>
      <w:r w:rsidR="008C37F2">
        <w:rPr>
          <w:b/>
        </w:rPr>
        <w:t xml:space="preserve"> </w:t>
      </w:r>
      <w:r w:rsidR="008C37F2" w:rsidRPr="00674116">
        <w:rPr>
          <w:sz w:val="24"/>
          <w:szCs w:val="24"/>
        </w:rPr>
        <w:t xml:space="preserve">και να τους ζητήσει να ψάξουν στο διαδίκτυο για ζωγραφιές που περιέχουν οφθαλμαπάτες. Μπορεί ακόμη να τους προτείνει </w:t>
      </w:r>
      <w:r w:rsidR="004C23FA">
        <w:rPr>
          <w:sz w:val="24"/>
          <w:szCs w:val="24"/>
        </w:rPr>
        <w:t xml:space="preserve">να επιλέξουν μία από αυτές που βρήκαν και </w:t>
      </w:r>
      <w:r w:rsidR="008C37F2" w:rsidRPr="00674116">
        <w:rPr>
          <w:sz w:val="24"/>
          <w:szCs w:val="24"/>
        </w:rPr>
        <w:t xml:space="preserve">να </w:t>
      </w:r>
      <w:r w:rsidR="004C23FA">
        <w:rPr>
          <w:sz w:val="24"/>
          <w:szCs w:val="24"/>
        </w:rPr>
        <w:t>επιχειρήσουν να τη ζωγραφί</w:t>
      </w:r>
      <w:r w:rsidR="0037180D">
        <w:rPr>
          <w:sz w:val="24"/>
          <w:szCs w:val="24"/>
        </w:rPr>
        <w:t>σουν και αυτοί.</w:t>
      </w:r>
    </w:p>
    <w:p w14:paraId="43E3CBB2" w14:textId="77777777" w:rsidR="0037180D" w:rsidRPr="00960B74" w:rsidRDefault="0037180D" w:rsidP="00EC7909">
      <w:pPr>
        <w:spacing w:after="0"/>
        <w:jc w:val="both"/>
        <w:rPr>
          <w:sz w:val="24"/>
          <w:szCs w:val="24"/>
        </w:rPr>
      </w:pPr>
    </w:p>
    <w:p w14:paraId="150A5684"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9. ΒΙΒΛΙΟΓΡΑΦΙΑ – ΔΙΚΤΥΟΓΡΑΦΙΑ</w:t>
      </w:r>
    </w:p>
    <w:p w14:paraId="48A5BA2E" w14:textId="77777777" w:rsidR="005A4A85" w:rsidRPr="00555D04" w:rsidRDefault="005A4A85" w:rsidP="00EC7909">
      <w:pPr>
        <w:spacing w:after="0"/>
        <w:jc w:val="both"/>
        <w:rPr>
          <w:color w:val="000000" w:themeColor="text1"/>
          <w:sz w:val="24"/>
          <w:szCs w:val="24"/>
        </w:rPr>
      </w:pPr>
      <w:r w:rsidRPr="00555D04">
        <w:rPr>
          <w:i/>
          <w:color w:val="000000" w:themeColor="text1"/>
          <w:sz w:val="24"/>
          <w:szCs w:val="24"/>
        </w:rPr>
        <w:t>Ερευνώ και ανακαλύπτω</w:t>
      </w:r>
      <w:r w:rsidRPr="00555D04">
        <w:rPr>
          <w:color w:val="000000" w:themeColor="text1"/>
          <w:sz w:val="24"/>
          <w:szCs w:val="24"/>
        </w:rPr>
        <w:t xml:space="preserve">, </w:t>
      </w:r>
      <w:r w:rsidRPr="00555D04">
        <w:rPr>
          <w:i/>
          <w:color w:val="000000" w:themeColor="text1"/>
          <w:sz w:val="24"/>
          <w:szCs w:val="24"/>
        </w:rPr>
        <w:t>βιβλίο μαθητή</w:t>
      </w:r>
      <w:r w:rsidRPr="00555D04">
        <w:rPr>
          <w:color w:val="000000" w:themeColor="text1"/>
          <w:sz w:val="24"/>
          <w:szCs w:val="24"/>
        </w:rPr>
        <w:t xml:space="preserve">, Φυσικά </w:t>
      </w:r>
      <w:r>
        <w:rPr>
          <w:i/>
          <w:color w:val="000000" w:themeColor="text1"/>
          <w:sz w:val="24"/>
          <w:szCs w:val="24"/>
        </w:rPr>
        <w:t>ΣΤ</w:t>
      </w:r>
      <w:r w:rsidRPr="00555D04">
        <w:rPr>
          <w:i/>
          <w:color w:val="000000" w:themeColor="text1"/>
          <w:sz w:val="24"/>
          <w:szCs w:val="24"/>
        </w:rPr>
        <w:t>’ Δημοτικού</w:t>
      </w:r>
      <w:r w:rsidRPr="00555D04">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18E44158" w14:textId="77777777" w:rsidR="005A4A85" w:rsidRDefault="005A4A85" w:rsidP="00EC7909">
      <w:pPr>
        <w:spacing w:after="0"/>
        <w:jc w:val="both"/>
        <w:rPr>
          <w:color w:val="000000" w:themeColor="text1"/>
          <w:sz w:val="24"/>
          <w:szCs w:val="24"/>
        </w:rPr>
      </w:pPr>
      <w:r w:rsidRPr="004224F6">
        <w:rPr>
          <w:i/>
          <w:color w:val="000000" w:themeColor="text1"/>
          <w:sz w:val="24"/>
          <w:szCs w:val="24"/>
        </w:rPr>
        <w:t>Ερευνώ και ανακαλύπτω</w:t>
      </w:r>
      <w:r w:rsidRPr="004224F6">
        <w:rPr>
          <w:color w:val="000000" w:themeColor="text1"/>
          <w:sz w:val="24"/>
          <w:szCs w:val="24"/>
        </w:rPr>
        <w:t xml:space="preserve">, </w:t>
      </w:r>
      <w:r w:rsidRPr="004224F6">
        <w:rPr>
          <w:i/>
          <w:color w:val="000000" w:themeColor="text1"/>
          <w:sz w:val="24"/>
          <w:szCs w:val="24"/>
        </w:rPr>
        <w:t>τετράδιο εργασιών</w:t>
      </w:r>
      <w:r w:rsidRPr="004224F6">
        <w:rPr>
          <w:color w:val="000000" w:themeColor="text1"/>
          <w:sz w:val="24"/>
          <w:szCs w:val="24"/>
        </w:rPr>
        <w:t xml:space="preserve">,  Φυσικά </w:t>
      </w:r>
      <w:r w:rsidRPr="004224F6">
        <w:rPr>
          <w:i/>
          <w:color w:val="000000" w:themeColor="text1"/>
          <w:sz w:val="24"/>
          <w:szCs w:val="24"/>
        </w:rPr>
        <w:t>ΣΤ’ Δημοτικού</w:t>
      </w:r>
      <w:r w:rsidRPr="004224F6">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07AB7D27" w14:textId="77777777" w:rsidR="00960B74" w:rsidRPr="00960B74" w:rsidRDefault="00960B74" w:rsidP="00EC7909">
      <w:pPr>
        <w:spacing w:after="0"/>
        <w:jc w:val="both"/>
        <w:rPr>
          <w:rStyle w:val="-"/>
          <w:color w:val="000000" w:themeColor="text1"/>
          <w:sz w:val="24"/>
          <w:szCs w:val="24"/>
          <w:u w:val="none"/>
        </w:rPr>
      </w:pPr>
    </w:p>
    <w:p w14:paraId="58ECECC6" w14:textId="77777777" w:rsidR="005A4A85" w:rsidRDefault="00E42BA6" w:rsidP="00EC7909">
      <w:pPr>
        <w:spacing w:after="0"/>
        <w:jc w:val="both"/>
        <w:rPr>
          <w:b/>
        </w:rPr>
      </w:pPr>
      <w:hyperlink r:id="rId17" w:history="1">
        <w:r w:rsidRPr="00FF0C46">
          <w:rPr>
            <w:rStyle w:val="-"/>
            <w:b/>
          </w:rPr>
          <w:t>https://www.youtube.com/watch?v=TgC4oNTWkzU</w:t>
        </w:r>
      </w:hyperlink>
    </w:p>
    <w:p w14:paraId="14445D32" w14:textId="77777777" w:rsidR="00CC6DB3" w:rsidRDefault="00CC6DB3" w:rsidP="00EC7909">
      <w:pPr>
        <w:spacing w:after="0"/>
        <w:jc w:val="both"/>
        <w:rPr>
          <w:b/>
        </w:rPr>
      </w:pPr>
      <w:hyperlink r:id="rId18" w:history="1">
        <w:r w:rsidRPr="00FF0C46">
          <w:rPr>
            <w:rStyle w:val="-"/>
            <w:b/>
          </w:rPr>
          <w:t>https://aesop.iep.edu.gr/node/22119/3627</w:t>
        </w:r>
      </w:hyperlink>
    </w:p>
    <w:p w14:paraId="1DB804E8" w14:textId="77777777" w:rsidR="00A2224D" w:rsidRDefault="00A2224D" w:rsidP="00EC7909">
      <w:pPr>
        <w:spacing w:after="0"/>
        <w:jc w:val="both"/>
        <w:rPr>
          <w:b/>
        </w:rPr>
      </w:pPr>
      <w:hyperlink r:id="rId19" w:history="1">
        <w:r w:rsidRPr="00FF0C46">
          <w:rPr>
            <w:rStyle w:val="-"/>
            <w:b/>
          </w:rPr>
          <w:t>https://www.youtube.com/watch?v=SQXqhbzlBjs</w:t>
        </w:r>
      </w:hyperlink>
    </w:p>
    <w:p w14:paraId="37A10588" w14:textId="77777777" w:rsidR="004224F6" w:rsidRPr="00591486" w:rsidRDefault="004224F6" w:rsidP="00EC7909">
      <w:pPr>
        <w:spacing w:after="0"/>
        <w:jc w:val="both"/>
        <w:rPr>
          <w:sz w:val="24"/>
          <w:szCs w:val="24"/>
        </w:rPr>
      </w:pPr>
      <w:hyperlink r:id="rId20" w:history="1">
        <w:r w:rsidRPr="00FF0C46">
          <w:rPr>
            <w:rStyle w:val="-"/>
            <w:b/>
          </w:rPr>
          <w:t>https://www.youtube.com/watch?v=cEZwVXjLpCE</w:t>
        </w:r>
      </w:hyperlink>
    </w:p>
    <w:p w14:paraId="375E16A9" w14:textId="77777777" w:rsidR="00960B74" w:rsidRPr="001D5180" w:rsidRDefault="00960B74" w:rsidP="00EC7909">
      <w:pPr>
        <w:spacing w:after="0"/>
        <w:jc w:val="both"/>
        <w:rPr>
          <w:color w:val="000000" w:themeColor="text1"/>
          <w:sz w:val="24"/>
          <w:szCs w:val="24"/>
        </w:rPr>
      </w:pPr>
    </w:p>
    <w:p w14:paraId="2F982C95" w14:textId="77777777" w:rsidR="005A4A85" w:rsidRPr="00555D04" w:rsidRDefault="005A4A85" w:rsidP="00EC7909">
      <w:pPr>
        <w:spacing w:after="0"/>
        <w:jc w:val="both"/>
        <w:rPr>
          <w:b/>
          <w:color w:val="000000" w:themeColor="text1"/>
          <w:sz w:val="24"/>
          <w:szCs w:val="24"/>
        </w:rPr>
      </w:pPr>
      <w:r w:rsidRPr="00555D04">
        <w:rPr>
          <w:b/>
          <w:color w:val="000000" w:themeColor="text1"/>
          <w:sz w:val="24"/>
          <w:szCs w:val="24"/>
        </w:rPr>
        <w:t>10. ΠΑΡΑΡΤΗΜΑ</w:t>
      </w:r>
    </w:p>
    <w:p w14:paraId="7BF32C23" w14:textId="663092C8" w:rsidR="005A4A85" w:rsidRPr="00555D04" w:rsidRDefault="005A4A85" w:rsidP="00EC7909">
      <w:pPr>
        <w:spacing w:after="0"/>
        <w:jc w:val="both"/>
        <w:rPr>
          <w:color w:val="000000" w:themeColor="text1"/>
          <w:sz w:val="24"/>
          <w:szCs w:val="24"/>
        </w:rPr>
      </w:pPr>
      <w:r w:rsidRPr="00555D04">
        <w:rPr>
          <w:color w:val="000000" w:themeColor="text1"/>
          <w:sz w:val="24"/>
          <w:szCs w:val="24"/>
        </w:rPr>
        <w:t xml:space="preserve">Αξιοποιούνται </w:t>
      </w:r>
      <w:r w:rsidRPr="004224F6">
        <w:rPr>
          <w:color w:val="000000" w:themeColor="text1"/>
          <w:sz w:val="24"/>
          <w:szCs w:val="24"/>
        </w:rPr>
        <w:t>τα φύλλα εργασίας που βρίσκονται στο τετράδιο εργασιών του μαθητή (σελ.</w:t>
      </w:r>
      <w:r w:rsidR="0042592C">
        <w:rPr>
          <w:color w:val="000000" w:themeColor="text1"/>
          <w:sz w:val="24"/>
          <w:szCs w:val="24"/>
        </w:rPr>
        <w:t xml:space="preserve"> </w:t>
      </w:r>
      <w:r w:rsidR="004224F6" w:rsidRPr="004224F6">
        <w:rPr>
          <w:color w:val="000000" w:themeColor="text1"/>
          <w:sz w:val="24"/>
          <w:szCs w:val="24"/>
        </w:rPr>
        <w:t>140-141</w:t>
      </w:r>
      <w:r w:rsidRPr="004224F6">
        <w:rPr>
          <w:color w:val="000000" w:themeColor="text1"/>
          <w:sz w:val="24"/>
          <w:szCs w:val="24"/>
        </w:rPr>
        <w:t>).</w:t>
      </w:r>
    </w:p>
    <w:p w14:paraId="3AF13D04" w14:textId="77777777" w:rsidR="00CF42A3" w:rsidRDefault="00CF42A3" w:rsidP="00EC7909">
      <w:pPr>
        <w:spacing w:after="0"/>
      </w:pPr>
    </w:p>
    <w:sectPr w:rsidR="00CF4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A556A"/>
    <w:multiLevelType w:val="multilevel"/>
    <w:tmpl w:val="04D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3899277">
    <w:abstractNumId w:val="0"/>
  </w:num>
  <w:num w:numId="2" w16cid:durableId="413403365">
    <w:abstractNumId w:val="3"/>
  </w:num>
  <w:num w:numId="3" w16cid:durableId="1857427905">
    <w:abstractNumId w:val="1"/>
  </w:num>
  <w:num w:numId="4" w16cid:durableId="127909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DF"/>
    <w:rsid w:val="0001718A"/>
    <w:rsid w:val="000F23E1"/>
    <w:rsid w:val="000F3EE1"/>
    <w:rsid w:val="00141B60"/>
    <w:rsid w:val="00153877"/>
    <w:rsid w:val="0018553B"/>
    <w:rsid w:val="0019163A"/>
    <w:rsid w:val="00204E97"/>
    <w:rsid w:val="00254D28"/>
    <w:rsid w:val="002811C5"/>
    <w:rsid w:val="00293EF8"/>
    <w:rsid w:val="002A5C75"/>
    <w:rsid w:val="002B4102"/>
    <w:rsid w:val="002E0F50"/>
    <w:rsid w:val="003057CE"/>
    <w:rsid w:val="0037180D"/>
    <w:rsid w:val="0037435F"/>
    <w:rsid w:val="0038676D"/>
    <w:rsid w:val="003D395A"/>
    <w:rsid w:val="004224F6"/>
    <w:rsid w:val="0042592C"/>
    <w:rsid w:val="00451B1B"/>
    <w:rsid w:val="00462DFF"/>
    <w:rsid w:val="00463B42"/>
    <w:rsid w:val="004A1714"/>
    <w:rsid w:val="004C23FA"/>
    <w:rsid w:val="004C7C45"/>
    <w:rsid w:val="004F1177"/>
    <w:rsid w:val="004F3303"/>
    <w:rsid w:val="004F789A"/>
    <w:rsid w:val="00504DCC"/>
    <w:rsid w:val="005236A4"/>
    <w:rsid w:val="0053308B"/>
    <w:rsid w:val="00585764"/>
    <w:rsid w:val="005A4A85"/>
    <w:rsid w:val="005A5E82"/>
    <w:rsid w:val="005D6154"/>
    <w:rsid w:val="0061615D"/>
    <w:rsid w:val="00645797"/>
    <w:rsid w:val="006674DE"/>
    <w:rsid w:val="00674116"/>
    <w:rsid w:val="006845B0"/>
    <w:rsid w:val="006B79E6"/>
    <w:rsid w:val="006D44B3"/>
    <w:rsid w:val="006E0D26"/>
    <w:rsid w:val="00706C85"/>
    <w:rsid w:val="00711C8B"/>
    <w:rsid w:val="007413E4"/>
    <w:rsid w:val="00776C67"/>
    <w:rsid w:val="00780768"/>
    <w:rsid w:val="0081453C"/>
    <w:rsid w:val="008209D0"/>
    <w:rsid w:val="00821DDA"/>
    <w:rsid w:val="00894A0B"/>
    <w:rsid w:val="008B7739"/>
    <w:rsid w:val="008C37F2"/>
    <w:rsid w:val="008C4FEB"/>
    <w:rsid w:val="008E1AD9"/>
    <w:rsid w:val="009055DC"/>
    <w:rsid w:val="00957E3A"/>
    <w:rsid w:val="00960B74"/>
    <w:rsid w:val="00A2224D"/>
    <w:rsid w:val="00A56A20"/>
    <w:rsid w:val="00A77F32"/>
    <w:rsid w:val="00B16A46"/>
    <w:rsid w:val="00B24106"/>
    <w:rsid w:val="00B27325"/>
    <w:rsid w:val="00B5026A"/>
    <w:rsid w:val="00B527E5"/>
    <w:rsid w:val="00B537C5"/>
    <w:rsid w:val="00BA6C76"/>
    <w:rsid w:val="00BC0474"/>
    <w:rsid w:val="00BE557F"/>
    <w:rsid w:val="00C070CD"/>
    <w:rsid w:val="00C27239"/>
    <w:rsid w:val="00C34B34"/>
    <w:rsid w:val="00C647B1"/>
    <w:rsid w:val="00CB3611"/>
    <w:rsid w:val="00CC0278"/>
    <w:rsid w:val="00CC6DB3"/>
    <w:rsid w:val="00CF42A3"/>
    <w:rsid w:val="00D2354A"/>
    <w:rsid w:val="00D34427"/>
    <w:rsid w:val="00D46934"/>
    <w:rsid w:val="00D62A15"/>
    <w:rsid w:val="00DB48A8"/>
    <w:rsid w:val="00DC2785"/>
    <w:rsid w:val="00E12583"/>
    <w:rsid w:val="00E36227"/>
    <w:rsid w:val="00E42BA6"/>
    <w:rsid w:val="00E52DA0"/>
    <w:rsid w:val="00E56A4B"/>
    <w:rsid w:val="00E72AEF"/>
    <w:rsid w:val="00E85699"/>
    <w:rsid w:val="00EC0F79"/>
    <w:rsid w:val="00EC1BDF"/>
    <w:rsid w:val="00EC7909"/>
    <w:rsid w:val="00EF576F"/>
    <w:rsid w:val="00F04FB1"/>
    <w:rsid w:val="00F05B97"/>
    <w:rsid w:val="00F23C38"/>
    <w:rsid w:val="00F316C3"/>
    <w:rsid w:val="00F33B68"/>
    <w:rsid w:val="00F33E87"/>
    <w:rsid w:val="00F41145"/>
    <w:rsid w:val="00F50BD5"/>
    <w:rsid w:val="00F97ECB"/>
    <w:rsid w:val="00FA41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60C7"/>
  <w15:docId w15:val="{20374F47-C677-426D-ACB4-114C075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A85"/>
    <w:pPr>
      <w:ind w:left="720"/>
      <w:contextualSpacing/>
    </w:pPr>
  </w:style>
  <w:style w:type="character" w:styleId="-">
    <w:name w:val="Hyperlink"/>
    <w:basedOn w:val="a0"/>
    <w:uiPriority w:val="99"/>
    <w:unhideWhenUsed/>
    <w:rsid w:val="005A4A85"/>
    <w:rPr>
      <w:color w:val="0000FF" w:themeColor="hyperlink"/>
      <w:u w:val="single"/>
    </w:rPr>
  </w:style>
  <w:style w:type="paragraph" w:styleId="a4">
    <w:name w:val="Balloon Text"/>
    <w:basedOn w:val="a"/>
    <w:link w:val="Char"/>
    <w:uiPriority w:val="99"/>
    <w:semiHidden/>
    <w:unhideWhenUsed/>
    <w:rsid w:val="002B41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B4102"/>
    <w:rPr>
      <w:rFonts w:ascii="Tahoma" w:hAnsi="Tahoma" w:cs="Tahoma"/>
      <w:sz w:val="16"/>
      <w:szCs w:val="16"/>
    </w:rPr>
  </w:style>
  <w:style w:type="character" w:styleId="a5">
    <w:name w:val="annotation reference"/>
    <w:basedOn w:val="a0"/>
    <w:uiPriority w:val="99"/>
    <w:semiHidden/>
    <w:unhideWhenUsed/>
    <w:rsid w:val="004A1714"/>
    <w:rPr>
      <w:sz w:val="16"/>
      <w:szCs w:val="16"/>
    </w:rPr>
  </w:style>
  <w:style w:type="paragraph" w:styleId="a6">
    <w:name w:val="annotation text"/>
    <w:basedOn w:val="a"/>
    <w:link w:val="Char0"/>
    <w:uiPriority w:val="99"/>
    <w:semiHidden/>
    <w:unhideWhenUsed/>
    <w:rsid w:val="004A1714"/>
    <w:pPr>
      <w:spacing w:line="240" w:lineRule="auto"/>
    </w:pPr>
    <w:rPr>
      <w:sz w:val="20"/>
      <w:szCs w:val="20"/>
    </w:rPr>
  </w:style>
  <w:style w:type="character" w:customStyle="1" w:styleId="Char0">
    <w:name w:val="Κείμενο σχολίου Char"/>
    <w:basedOn w:val="a0"/>
    <w:link w:val="a6"/>
    <w:uiPriority w:val="99"/>
    <w:semiHidden/>
    <w:rsid w:val="004A1714"/>
    <w:rPr>
      <w:sz w:val="20"/>
      <w:szCs w:val="20"/>
    </w:rPr>
  </w:style>
  <w:style w:type="paragraph" w:styleId="a7">
    <w:name w:val="annotation subject"/>
    <w:basedOn w:val="a6"/>
    <w:next w:val="a6"/>
    <w:link w:val="Char1"/>
    <w:uiPriority w:val="99"/>
    <w:semiHidden/>
    <w:unhideWhenUsed/>
    <w:rsid w:val="004A1714"/>
    <w:rPr>
      <w:b/>
      <w:bCs/>
    </w:rPr>
  </w:style>
  <w:style w:type="character" w:customStyle="1" w:styleId="Char1">
    <w:name w:val="Θέμα σχολίου Char"/>
    <w:basedOn w:val="Char0"/>
    <w:link w:val="a7"/>
    <w:uiPriority w:val="99"/>
    <w:semiHidden/>
    <w:rsid w:val="004A1714"/>
    <w:rPr>
      <w:b/>
      <w:bCs/>
      <w:sz w:val="20"/>
      <w:szCs w:val="20"/>
    </w:rPr>
  </w:style>
  <w:style w:type="paragraph" w:styleId="a8">
    <w:name w:val="Revision"/>
    <w:hidden/>
    <w:uiPriority w:val="99"/>
    <w:semiHidden/>
    <w:rsid w:val="0018553B"/>
    <w:pPr>
      <w:spacing w:after="0" w:line="240" w:lineRule="auto"/>
    </w:pPr>
  </w:style>
  <w:style w:type="character" w:styleId="-0">
    <w:name w:val="FollowedHyperlink"/>
    <w:basedOn w:val="a0"/>
    <w:uiPriority w:val="99"/>
    <w:semiHidden/>
    <w:unhideWhenUsed/>
    <w:rsid w:val="00254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sop.iep.edu.gr/node/22119/3627" TargetMode="External"/><Relationship Id="rId13" Type="http://schemas.openxmlformats.org/officeDocument/2006/relationships/hyperlink" Target="https://www.youtube.com/watch?v=cEZwVXjLpCE" TargetMode="External"/><Relationship Id="rId18" Type="http://schemas.openxmlformats.org/officeDocument/2006/relationships/hyperlink" Target="https://aesop.iep.edu.gr/node/22119/36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watch?v=TgC4oNTWkzU" TargetMode="External"/><Relationship Id="rId12" Type="http://schemas.openxmlformats.org/officeDocument/2006/relationships/image" Target="media/image4.jpeg"/><Relationship Id="rId17" Type="http://schemas.openxmlformats.org/officeDocument/2006/relationships/hyperlink" Target="https://www.youtube.com/watch?v=TgC4oNTWkzU" TargetMode="External"/><Relationship Id="rId2" Type="http://schemas.openxmlformats.org/officeDocument/2006/relationships/numbering" Target="numbering.xml"/><Relationship Id="rId16" Type="http://schemas.openxmlformats.org/officeDocument/2006/relationships/hyperlink" Target="https://www.youtube.com/watch?v=WDExCv5fQh8" TargetMode="External"/><Relationship Id="rId20" Type="http://schemas.openxmlformats.org/officeDocument/2006/relationships/hyperlink" Target="https://www.youtube.com/watch?v=cEZwVXjLpC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youtube.com/watch?v=SQXqhbzlBjs" TargetMode="External"/><Relationship Id="rId19" Type="http://schemas.openxmlformats.org/officeDocument/2006/relationships/hyperlink" Target="https://www.youtube.com/watch?v=SQXqhbzlBj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cEZwVXjLpCE"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590A-1314-4DF7-9701-FC28A4F4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10548</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2024-12-20T11:14:00Z</dcterms:created>
  <dcterms:modified xsi:type="dcterms:W3CDTF">2024-12-20T11:38:00Z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-1304396033</vt:i4>
  </property>
</Properties>
</file>